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84" w:rsidRPr="00C57A84" w:rsidRDefault="00C57A84" w:rsidP="00C57A84">
      <w:pPr>
        <w:spacing w:before="720"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66750"/>
            <wp:effectExtent l="0" t="0" r="9525" b="0"/>
            <wp:docPr id="1" name="Рисунок 1" descr="SPb_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b_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84" w:rsidRPr="00C57A84" w:rsidRDefault="00C57A84" w:rsidP="00C57A84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5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</w:t>
      </w:r>
      <w:r w:rsidRPr="00C57A8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Санкт</w:t>
      </w:r>
      <w:r w:rsidRPr="00C57A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7A8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Петербурга</w:t>
      </w:r>
    </w:p>
    <w:p w:rsidR="00C57A84" w:rsidRPr="00C57A84" w:rsidRDefault="00C57A84" w:rsidP="00C57A84">
      <w:pPr>
        <w:keepNext/>
        <w:spacing w:after="0" w:line="360" w:lineRule="exac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7A8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КОМИТЕТ  ФИНАНСОВ  </w:t>
      </w:r>
      <w:r w:rsidRPr="00C57A84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Санкт-Петербурга</w:t>
      </w:r>
    </w:p>
    <w:p w:rsidR="00C57A84" w:rsidRPr="00C57A84" w:rsidRDefault="00C57A84" w:rsidP="00C5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>Вознесенский пр. д.16, Санкт-Петербург, 190000, телефон (812) 314-5674, телефакс (812) 319-9939</w:t>
      </w:r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proofErr w:type="spellStart"/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kfin</w:t>
      </w:r>
      <w:proofErr w:type="spellEnd"/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>@</w:t>
      </w:r>
      <w:proofErr w:type="spellStart"/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kfin</w:t>
      </w:r>
      <w:proofErr w:type="spellEnd"/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gov</w:t>
      </w:r>
      <w:proofErr w:type="spellEnd"/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spb</w:t>
      </w:r>
      <w:proofErr w:type="spellEnd"/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ru</w:t>
      </w:r>
      <w:proofErr w:type="spellEnd"/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http</w:t>
      </w:r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>://</w:t>
      </w:r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www</w:t>
      </w:r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fincom</w:t>
      </w:r>
      <w:proofErr w:type="spellEnd"/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spb</w:t>
      </w:r>
      <w:proofErr w:type="spellEnd"/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C57A8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ru</w:t>
      </w:r>
      <w:proofErr w:type="spellEnd"/>
      <w:r w:rsidRPr="00C57A84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</w:p>
    <w:p w:rsidR="00C57A84" w:rsidRPr="00C57A84" w:rsidRDefault="00C57A84" w:rsidP="00C5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57A84">
        <w:rPr>
          <w:rFonts w:ascii="Times New Roman" w:eastAsia="Times New Roman" w:hAnsi="Times New Roman" w:cs="Times New Roman"/>
          <w:b/>
          <w:lang w:eastAsia="ru-RU"/>
        </w:rPr>
        <w:t>ОБЪЯВЛЕНИЕ</w:t>
      </w:r>
    </w:p>
    <w:p w:rsidR="00C57A84" w:rsidRPr="00C57A84" w:rsidRDefault="00C57A84" w:rsidP="00C57A84">
      <w:pPr>
        <w:tabs>
          <w:tab w:val="center" w:pos="4536"/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ab/>
        <w:t>о проведении Депозитного аукциона</w:t>
      </w:r>
      <w:r w:rsidRPr="00C57A84">
        <w:rPr>
          <w:rFonts w:ascii="Times New Roman" w:eastAsia="Times New Roman" w:hAnsi="Times New Roman" w:cs="Times New Roman"/>
          <w:lang w:eastAsia="ru-RU"/>
        </w:rPr>
        <w:tab/>
      </w:r>
    </w:p>
    <w:p w:rsidR="00C57A84" w:rsidRPr="00C57A84" w:rsidRDefault="00C57A84" w:rsidP="00C57A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7A84" w:rsidRPr="00C57A84" w:rsidRDefault="00C57A84" w:rsidP="00C57A84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Настоящим Комитет финансов Санкт-Петербурга (далее – Вкладчик) объявляет о проведении </w:t>
      </w:r>
      <w:r w:rsidR="003D2367" w:rsidRPr="003D2367">
        <w:rPr>
          <w:rFonts w:ascii="Times New Roman" w:eastAsia="Times New Roman" w:hAnsi="Times New Roman" w:cs="Times New Roman"/>
          <w:b/>
          <w:i/>
          <w:lang w:eastAsia="ru-RU"/>
        </w:rPr>
        <w:t>21</w:t>
      </w:r>
      <w:r w:rsidR="00F3289A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627E14" w:rsidRPr="00627E14">
        <w:rPr>
          <w:rFonts w:ascii="Times New Roman" w:eastAsia="Times New Roman" w:hAnsi="Times New Roman" w:cs="Times New Roman"/>
          <w:b/>
          <w:i/>
          <w:lang w:eastAsia="ru-RU"/>
        </w:rPr>
        <w:t>0</w:t>
      </w:r>
      <w:r w:rsidR="008E01A5" w:rsidRPr="008E01A5">
        <w:rPr>
          <w:rFonts w:ascii="Times New Roman" w:eastAsia="Times New Roman" w:hAnsi="Times New Roman" w:cs="Times New Roman"/>
          <w:b/>
          <w:i/>
          <w:lang w:eastAsia="ru-RU"/>
        </w:rPr>
        <w:t>8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.201</w:t>
      </w:r>
      <w:r w:rsidR="00670558" w:rsidRPr="00670558">
        <w:rPr>
          <w:rFonts w:ascii="Times New Roman" w:eastAsia="Times New Roman" w:hAnsi="Times New Roman" w:cs="Times New Roman"/>
          <w:b/>
          <w:i/>
          <w:lang w:eastAsia="ru-RU"/>
        </w:rPr>
        <w:t>8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57A84">
        <w:rPr>
          <w:rFonts w:ascii="Times New Roman" w:eastAsia="Times New Roman" w:hAnsi="Times New Roman" w:cs="Times New Roman"/>
          <w:lang w:eastAsia="ru-RU"/>
        </w:rPr>
        <w:t>на Санкт-Петербургской Валютной Бирже Депозитного аукциона по размещению Средств бюджета Санкт-Петербурга на Банковские депозиты в Уполномоченных банках на следующих условиях: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>Максимальная сумма размещаемых Вкладчиком Средств бюд</w:t>
      </w:r>
      <w:r w:rsidR="00CB6A9E">
        <w:rPr>
          <w:rFonts w:ascii="Times New Roman" w:eastAsia="Times New Roman" w:hAnsi="Times New Roman" w:cs="Times New Roman"/>
          <w:lang w:eastAsia="ru-RU"/>
        </w:rPr>
        <w:t xml:space="preserve">жета на Депозитном аукционе –  </w:t>
      </w:r>
      <w:r w:rsidR="003D2367" w:rsidRPr="003D2367">
        <w:rPr>
          <w:rFonts w:ascii="Times New Roman" w:eastAsia="Times New Roman" w:hAnsi="Times New Roman" w:cs="Times New Roman"/>
          <w:b/>
          <w:i/>
          <w:lang w:eastAsia="ru-RU"/>
        </w:rPr>
        <w:t>3</w:t>
      </w:r>
      <w:r w:rsidR="00B9651B" w:rsidRPr="00971F5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D2367" w:rsidRPr="003D2367">
        <w:rPr>
          <w:rFonts w:ascii="Times New Roman" w:eastAsia="Times New Roman" w:hAnsi="Times New Roman" w:cs="Times New Roman"/>
          <w:b/>
          <w:i/>
          <w:lang w:eastAsia="ru-RU"/>
        </w:rPr>
        <w:t>19</w:t>
      </w:r>
      <w:r w:rsidR="00BD22F1" w:rsidRPr="00971F55">
        <w:rPr>
          <w:rFonts w:ascii="Times New Roman" w:eastAsia="Times New Roman" w:hAnsi="Times New Roman" w:cs="Times New Roman"/>
          <w:b/>
          <w:i/>
          <w:lang w:eastAsia="ru-RU"/>
        </w:rPr>
        <w:t>0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gramStart"/>
      <w:r w:rsidRPr="00C57A84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C57A84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Минимальная сумма размещения, которая может быть указана в Заявке Уполномоченного банка –  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 xml:space="preserve">50 </w:t>
      </w:r>
      <w:r w:rsidRPr="00C57A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57A84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C57A84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Условия и Дата расчетов по заключаемым Договорам банковского депозита – 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(T</w:t>
      </w:r>
      <w:r w:rsidR="00AA794E">
        <w:rPr>
          <w:rFonts w:ascii="Times New Roman" w:eastAsia="Times New Roman" w:hAnsi="Times New Roman" w:cs="Times New Roman"/>
          <w:b/>
          <w:i/>
          <w:lang w:val="en-US" w:eastAsia="ru-RU"/>
        </w:rPr>
        <w:t>o</w:t>
      </w:r>
      <w:r w:rsidR="0078310A">
        <w:rPr>
          <w:rFonts w:ascii="Times New Roman" w:eastAsia="Times New Roman" w:hAnsi="Times New Roman" w:cs="Times New Roman"/>
          <w:b/>
          <w:i/>
          <w:lang w:val="en-US" w:eastAsia="ru-RU"/>
        </w:rPr>
        <w:t>d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 xml:space="preserve">)  </w:t>
      </w:r>
      <w:r w:rsidR="003D2367" w:rsidRPr="003D2367">
        <w:rPr>
          <w:rFonts w:ascii="Times New Roman" w:eastAsia="Times New Roman" w:hAnsi="Times New Roman" w:cs="Times New Roman"/>
          <w:b/>
          <w:i/>
          <w:lang w:eastAsia="ru-RU"/>
        </w:rPr>
        <w:t>21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627E14" w:rsidRPr="00627E14">
        <w:rPr>
          <w:rFonts w:ascii="Times New Roman" w:eastAsia="Times New Roman" w:hAnsi="Times New Roman" w:cs="Times New Roman"/>
          <w:b/>
          <w:i/>
          <w:lang w:eastAsia="ru-RU"/>
        </w:rPr>
        <w:t>0</w:t>
      </w:r>
      <w:r w:rsidR="008E01A5" w:rsidRPr="008E01A5">
        <w:rPr>
          <w:rFonts w:ascii="Times New Roman" w:eastAsia="Times New Roman" w:hAnsi="Times New Roman" w:cs="Times New Roman"/>
          <w:b/>
          <w:i/>
          <w:lang w:eastAsia="ru-RU"/>
        </w:rPr>
        <w:t>8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.201</w:t>
      </w:r>
      <w:r w:rsidR="00670558" w:rsidRPr="00670558">
        <w:rPr>
          <w:rFonts w:ascii="Times New Roman" w:eastAsia="Times New Roman" w:hAnsi="Times New Roman" w:cs="Times New Roman"/>
          <w:b/>
          <w:i/>
          <w:lang w:eastAsia="ru-RU"/>
        </w:rPr>
        <w:t>8</w:t>
      </w:r>
      <w:r w:rsidRPr="00C57A84">
        <w:rPr>
          <w:rFonts w:ascii="Times New Roman" w:eastAsia="Times New Roman" w:hAnsi="Times New Roman" w:cs="Times New Roman"/>
          <w:lang w:eastAsia="ru-RU"/>
        </w:rPr>
        <w:t>.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>Срок Договора банковского депозита –</w:t>
      </w:r>
      <w:bookmarkStart w:id="0" w:name="OLE_LINK7"/>
      <w:bookmarkStart w:id="1" w:name="OLE_LINK8"/>
      <w:r w:rsidR="007730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367" w:rsidRPr="003D2367">
        <w:rPr>
          <w:rFonts w:ascii="Times New Roman" w:eastAsia="Times New Roman" w:hAnsi="Times New Roman" w:cs="Times New Roman"/>
          <w:b/>
          <w:lang w:eastAsia="ru-RU"/>
        </w:rPr>
        <w:t>30</w:t>
      </w:r>
      <w:r w:rsidR="00EB42B2" w:rsidRPr="00EB42B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7730F5">
        <w:rPr>
          <w:rFonts w:ascii="Times New Roman" w:eastAsia="Times New Roman" w:hAnsi="Times New Roman" w:cs="Times New Roman"/>
          <w:lang w:eastAsia="ru-RU"/>
        </w:rPr>
        <w:t>(</w:t>
      </w:r>
      <w:r w:rsidR="005B14BF">
        <w:rPr>
          <w:rFonts w:ascii="Times New Roman" w:eastAsia="Times New Roman" w:hAnsi="Times New Roman" w:cs="Times New Roman"/>
          <w:lang w:eastAsia="ru-RU"/>
        </w:rPr>
        <w:t>дн</w:t>
      </w:r>
      <w:r w:rsidR="003D2367">
        <w:rPr>
          <w:rFonts w:ascii="Times New Roman" w:eastAsia="Times New Roman" w:hAnsi="Times New Roman" w:cs="Times New Roman"/>
          <w:lang w:eastAsia="ru-RU"/>
        </w:rPr>
        <w:t>ей</w:t>
      </w:r>
      <w:r w:rsidR="007730F5">
        <w:rPr>
          <w:rFonts w:ascii="Times New Roman" w:eastAsia="Times New Roman" w:hAnsi="Times New Roman" w:cs="Times New Roman"/>
          <w:lang w:eastAsia="ru-RU"/>
        </w:rPr>
        <w:t>).</w:t>
      </w:r>
      <w:r w:rsidR="007B2683">
        <w:rPr>
          <w:rFonts w:ascii="Times New Roman" w:eastAsia="Times New Roman" w:hAnsi="Times New Roman" w:cs="Times New Roman"/>
          <w:lang w:eastAsia="ru-RU"/>
        </w:rPr>
        <w:t xml:space="preserve"> Дата окончания – </w:t>
      </w:r>
      <w:r w:rsidR="003D2367">
        <w:rPr>
          <w:rFonts w:ascii="Times New Roman" w:eastAsia="Times New Roman" w:hAnsi="Times New Roman" w:cs="Times New Roman"/>
          <w:b/>
          <w:i/>
          <w:lang w:eastAsia="ru-RU"/>
        </w:rPr>
        <w:t>20</w:t>
      </w:r>
      <w:r w:rsidR="007B2683" w:rsidRPr="007B268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A85789">
        <w:rPr>
          <w:rFonts w:ascii="Times New Roman" w:eastAsia="Times New Roman" w:hAnsi="Times New Roman" w:cs="Times New Roman"/>
          <w:b/>
          <w:i/>
          <w:lang w:eastAsia="ru-RU"/>
        </w:rPr>
        <w:t>0</w:t>
      </w:r>
      <w:r w:rsidR="008E01A5" w:rsidRPr="00B22062">
        <w:rPr>
          <w:rFonts w:ascii="Times New Roman" w:eastAsia="Times New Roman" w:hAnsi="Times New Roman" w:cs="Times New Roman"/>
          <w:b/>
          <w:i/>
          <w:lang w:eastAsia="ru-RU"/>
        </w:rPr>
        <w:t>9</w:t>
      </w:r>
      <w:r w:rsidR="007B2683" w:rsidRPr="007B2683">
        <w:rPr>
          <w:rFonts w:ascii="Times New Roman" w:eastAsia="Times New Roman" w:hAnsi="Times New Roman" w:cs="Times New Roman"/>
          <w:b/>
          <w:i/>
          <w:lang w:eastAsia="ru-RU"/>
        </w:rPr>
        <w:t>.201</w:t>
      </w:r>
      <w:r w:rsidR="00670558">
        <w:rPr>
          <w:rFonts w:ascii="Times New Roman" w:eastAsia="Times New Roman" w:hAnsi="Times New Roman" w:cs="Times New Roman"/>
          <w:b/>
          <w:i/>
          <w:lang w:eastAsia="ru-RU"/>
        </w:rPr>
        <w:t>8</w:t>
      </w:r>
      <w:r w:rsidR="007B2683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bookmarkEnd w:id="1"/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Периодичность уплаты процентов по Договору банковского депозита – 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с одним Процентным периодом и уплатой процентов по окончании срока Договора банковского депозита</w:t>
      </w:r>
      <w:r w:rsidRPr="00C57A84">
        <w:rPr>
          <w:rFonts w:ascii="Times New Roman" w:eastAsia="Times New Roman" w:hAnsi="Times New Roman" w:cs="Times New Roman"/>
          <w:lang w:eastAsia="ru-RU"/>
        </w:rPr>
        <w:t>.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Вид Ставки депозита – </w:t>
      </w:r>
      <w:proofErr w:type="gramStart"/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постоянная</w:t>
      </w:r>
      <w:proofErr w:type="gramEnd"/>
      <w:r w:rsidRPr="00C57A84">
        <w:rPr>
          <w:rFonts w:ascii="Times New Roman" w:eastAsia="Times New Roman" w:hAnsi="Times New Roman" w:cs="Times New Roman"/>
          <w:lang w:eastAsia="ru-RU"/>
        </w:rPr>
        <w:t>.</w:t>
      </w:r>
    </w:p>
    <w:p w:rsidR="00C57A84" w:rsidRPr="005A0BDA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Дата определения Ставки депозита – 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в дату заключения Договора банковского депозита</w:t>
      </w:r>
      <w:r w:rsidRPr="00C57A84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Pr="005A0BDA">
        <w:rPr>
          <w:rFonts w:ascii="Times New Roman" w:eastAsia="Times New Roman" w:hAnsi="Times New Roman" w:cs="Times New Roman"/>
          <w:lang w:eastAsia="ru-RU"/>
        </w:rPr>
        <w:t xml:space="preserve">Длительность Процентного периода – </w:t>
      </w:r>
      <w:r w:rsidR="003D2367">
        <w:rPr>
          <w:rFonts w:ascii="Times New Roman" w:eastAsia="Times New Roman" w:hAnsi="Times New Roman" w:cs="Times New Roman"/>
          <w:b/>
          <w:i/>
          <w:lang w:eastAsia="ru-RU"/>
        </w:rPr>
        <w:t>30</w:t>
      </w:r>
      <w:r w:rsidR="007972FA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</w:t>
      </w:r>
      <w:proofErr w:type="spellStart"/>
      <w:r w:rsidRPr="005A0BDA">
        <w:rPr>
          <w:rFonts w:ascii="Times New Roman" w:eastAsia="Times New Roman" w:hAnsi="Times New Roman" w:cs="Times New Roman"/>
          <w:b/>
          <w:i/>
          <w:lang w:eastAsia="ru-RU"/>
        </w:rPr>
        <w:t>дн</w:t>
      </w:r>
      <w:proofErr w:type="spellEnd"/>
      <w:r w:rsidRPr="005A0BDA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Способ подачи Заявок Уполномоченных банков – </w:t>
      </w:r>
      <w:r w:rsidR="00FB4AAA">
        <w:rPr>
          <w:rFonts w:ascii="Times New Roman" w:eastAsia="Times New Roman" w:hAnsi="Times New Roman" w:cs="Times New Roman"/>
          <w:b/>
          <w:i/>
          <w:lang w:eastAsia="ru-RU"/>
        </w:rPr>
        <w:t>от</w:t>
      </w:r>
      <w:r w:rsidR="00B618B8">
        <w:rPr>
          <w:rFonts w:ascii="Times New Roman" w:eastAsia="Times New Roman" w:hAnsi="Times New Roman" w:cs="Times New Roman"/>
          <w:b/>
          <w:i/>
          <w:lang w:eastAsia="ru-RU"/>
        </w:rPr>
        <w:t>к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рытый</w:t>
      </w:r>
      <w:r w:rsidRPr="00C57A84">
        <w:rPr>
          <w:rFonts w:ascii="Times New Roman" w:eastAsia="Times New Roman" w:hAnsi="Times New Roman" w:cs="Times New Roman"/>
          <w:lang w:eastAsia="ru-RU"/>
        </w:rPr>
        <w:t>.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Способ удовлетворения Заявок Уполномоченных банков –  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по ставке Уполномоченного банка</w:t>
      </w:r>
      <w:r w:rsidRPr="00C57A84">
        <w:rPr>
          <w:rFonts w:ascii="Times New Roman" w:eastAsia="Times New Roman" w:hAnsi="Times New Roman" w:cs="Times New Roman"/>
          <w:lang w:eastAsia="ru-RU"/>
        </w:rPr>
        <w:t>.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Вид заключаемого на Депозитном аукционе Договора банковского депозита – 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срочный.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Пороговое значение, при котором Ставка депозита остается неизменной – 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не установлено.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Валюта обязательств по Договорам банковского депозита – 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рубль РФ</w:t>
      </w:r>
      <w:r w:rsidRPr="00C57A84">
        <w:rPr>
          <w:rFonts w:ascii="Times New Roman" w:eastAsia="Times New Roman" w:hAnsi="Times New Roman" w:cs="Times New Roman"/>
          <w:lang w:eastAsia="ru-RU"/>
        </w:rPr>
        <w:t>.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>Реквизиты счета Вкладчика для возврата Средств бюджета и начисленных процентов:</w:t>
      </w:r>
    </w:p>
    <w:p w:rsidR="00C57A84" w:rsidRPr="00C57A84" w:rsidRDefault="00C57A84" w:rsidP="00C57A84">
      <w:pPr>
        <w:widowControl w:val="0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A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основной суммы депозита</w:t>
      </w:r>
      <w:r w:rsidRPr="00664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64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ym w:font="Symbol" w:char="F02D"/>
      </w:r>
      <w:r w:rsidRPr="00664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64A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счет </w:t>
      </w:r>
      <w:r w:rsidR="002E06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30411810700000006056</w:t>
      </w:r>
      <w:r w:rsidRPr="00C57A8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в НКО АО ПРЦ;</w:t>
      </w:r>
    </w:p>
    <w:p w:rsidR="00C57A84" w:rsidRPr="00C57A84" w:rsidRDefault="00C57A84" w:rsidP="00C57A84">
      <w:pPr>
        <w:widowControl w:val="0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szCs w:val="24"/>
          <w:lang w:eastAsia="ru-RU"/>
        </w:rPr>
        <w:t xml:space="preserve">начисленных процентов – </w:t>
      </w:r>
      <w:r w:rsidRPr="00C57A8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счет 40101810200000010001 в </w:t>
      </w:r>
      <w:r w:rsidR="00680177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Северо-Западном </w:t>
      </w:r>
      <w:r w:rsidRPr="00C57A8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ГУ Банка России</w:t>
      </w:r>
      <w:r w:rsidR="00680177">
        <w:rPr>
          <w:rFonts w:ascii="Times New Roman" w:eastAsia="Times New Roman" w:hAnsi="Times New Roman" w:cs="Times New Roman"/>
          <w:b/>
          <w:i/>
          <w:szCs w:val="24"/>
          <w:lang w:eastAsia="ru-RU"/>
        </w:rPr>
        <w:t>,</w:t>
      </w:r>
      <w:r w:rsidRPr="00C57A8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</w:t>
      </w:r>
      <w:r w:rsidR="00BE512B" w:rsidRPr="00BE512B">
        <w:rPr>
          <w:rFonts w:ascii="Times New Roman" w:eastAsia="Times New Roman" w:hAnsi="Times New Roman" w:cs="Times New Roman"/>
          <w:b/>
          <w:i/>
          <w:szCs w:val="24"/>
          <w:lang w:eastAsia="ru-RU"/>
        </w:rPr>
        <w:br/>
      </w:r>
      <w:r w:rsidRPr="00C57A8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БИК 044030001. </w:t>
      </w:r>
    </w:p>
    <w:p w:rsidR="00C57A84" w:rsidRP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>Дата и период ввод</w:t>
      </w:r>
      <w:r w:rsidR="00183BB3">
        <w:rPr>
          <w:rFonts w:ascii="Times New Roman" w:eastAsia="Times New Roman" w:hAnsi="Times New Roman" w:cs="Times New Roman"/>
          <w:lang w:eastAsia="ru-RU"/>
        </w:rPr>
        <w:t xml:space="preserve">а Заявок Уполномоченных банков </w:t>
      </w:r>
      <w:r w:rsidR="003D2367">
        <w:rPr>
          <w:rFonts w:ascii="Times New Roman" w:eastAsia="Times New Roman" w:hAnsi="Times New Roman" w:cs="Times New Roman"/>
          <w:b/>
          <w:lang w:eastAsia="ru-RU"/>
        </w:rPr>
        <w:t>21</w:t>
      </w:r>
      <w:r w:rsidRPr="00183BB3">
        <w:rPr>
          <w:rFonts w:ascii="Times New Roman" w:eastAsia="Times New Roman" w:hAnsi="Times New Roman" w:cs="Times New Roman"/>
          <w:b/>
          <w:lang w:eastAsia="ru-RU"/>
        </w:rPr>
        <w:t>.</w:t>
      </w:r>
      <w:r w:rsidR="00627E14" w:rsidRPr="00627E14">
        <w:rPr>
          <w:rFonts w:ascii="Times New Roman" w:eastAsia="Times New Roman" w:hAnsi="Times New Roman" w:cs="Times New Roman"/>
          <w:b/>
          <w:lang w:eastAsia="ru-RU"/>
        </w:rPr>
        <w:t>0</w:t>
      </w:r>
      <w:r w:rsidR="008E01A5" w:rsidRPr="008E01A5">
        <w:rPr>
          <w:rFonts w:ascii="Times New Roman" w:eastAsia="Times New Roman" w:hAnsi="Times New Roman" w:cs="Times New Roman"/>
          <w:b/>
          <w:lang w:eastAsia="ru-RU"/>
        </w:rPr>
        <w:t>8</w:t>
      </w:r>
      <w:r w:rsidRPr="00183BB3">
        <w:rPr>
          <w:rFonts w:ascii="Times New Roman" w:eastAsia="Times New Roman" w:hAnsi="Times New Roman" w:cs="Times New Roman"/>
          <w:b/>
          <w:lang w:eastAsia="ru-RU"/>
        </w:rPr>
        <w:t>.201</w:t>
      </w:r>
      <w:r w:rsidR="00670558">
        <w:rPr>
          <w:rFonts w:ascii="Times New Roman" w:eastAsia="Times New Roman" w:hAnsi="Times New Roman" w:cs="Times New Roman"/>
          <w:b/>
          <w:lang w:eastAsia="ru-RU"/>
        </w:rPr>
        <w:t>8</w:t>
      </w:r>
      <w:r w:rsidR="00050A3C">
        <w:rPr>
          <w:rFonts w:ascii="Times New Roman" w:eastAsia="Times New Roman" w:hAnsi="Times New Roman" w:cs="Times New Roman"/>
          <w:b/>
          <w:lang w:eastAsia="ru-RU"/>
        </w:rPr>
        <w:t xml:space="preserve"> с 10.0</w:t>
      </w:r>
      <w:r w:rsidRPr="00183BB3">
        <w:rPr>
          <w:rFonts w:ascii="Times New Roman" w:eastAsia="Times New Roman" w:hAnsi="Times New Roman" w:cs="Times New Roman"/>
          <w:b/>
          <w:lang w:eastAsia="ru-RU"/>
        </w:rPr>
        <w:t>0 до 10.</w:t>
      </w:r>
      <w:r w:rsidR="007030E7">
        <w:rPr>
          <w:rFonts w:ascii="Times New Roman" w:eastAsia="Times New Roman" w:hAnsi="Times New Roman" w:cs="Times New Roman"/>
          <w:b/>
          <w:lang w:eastAsia="ru-RU"/>
        </w:rPr>
        <w:t>1</w:t>
      </w:r>
      <w:r w:rsidR="00B618B8">
        <w:rPr>
          <w:rFonts w:ascii="Times New Roman" w:eastAsia="Times New Roman" w:hAnsi="Times New Roman" w:cs="Times New Roman"/>
          <w:b/>
          <w:lang w:eastAsia="ru-RU"/>
        </w:rPr>
        <w:t>0</w:t>
      </w:r>
      <w:r w:rsidRPr="00183BB3">
        <w:rPr>
          <w:rFonts w:ascii="Times New Roman" w:eastAsia="Times New Roman" w:hAnsi="Times New Roman" w:cs="Times New Roman"/>
          <w:b/>
          <w:lang w:eastAsia="ru-RU"/>
        </w:rPr>
        <w:t>.</w:t>
      </w:r>
      <w:r w:rsidR="00FB4AAA" w:rsidRPr="00FB4A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4AAA">
        <w:rPr>
          <w:rFonts w:ascii="Times New Roman" w:eastAsia="Times New Roman" w:hAnsi="Times New Roman" w:cs="Times New Roman"/>
          <w:lang w:eastAsia="ru-RU"/>
        </w:rPr>
        <w:t xml:space="preserve">Режим на повышение </w:t>
      </w:r>
      <w:r w:rsidR="00FB4AAA" w:rsidRPr="00FD509C">
        <w:rPr>
          <w:rFonts w:ascii="Times New Roman" w:eastAsia="Times New Roman" w:hAnsi="Times New Roman" w:cs="Times New Roman"/>
          <w:b/>
          <w:lang w:eastAsia="ru-RU"/>
        </w:rPr>
        <w:t>с</w:t>
      </w:r>
      <w:r w:rsidR="00BD5F54">
        <w:rPr>
          <w:rFonts w:ascii="Times New Roman" w:eastAsia="Times New Roman" w:hAnsi="Times New Roman" w:cs="Times New Roman"/>
          <w:b/>
          <w:lang w:eastAsia="ru-RU"/>
        </w:rPr>
        <w:t xml:space="preserve"> 10.</w:t>
      </w:r>
      <w:r w:rsidR="007030E7">
        <w:rPr>
          <w:rFonts w:ascii="Times New Roman" w:eastAsia="Times New Roman" w:hAnsi="Times New Roman" w:cs="Times New Roman"/>
          <w:b/>
          <w:lang w:eastAsia="ru-RU"/>
        </w:rPr>
        <w:t>1</w:t>
      </w:r>
      <w:r w:rsidR="00FB4AAA">
        <w:rPr>
          <w:rFonts w:ascii="Times New Roman" w:eastAsia="Times New Roman" w:hAnsi="Times New Roman" w:cs="Times New Roman"/>
          <w:b/>
          <w:lang w:eastAsia="ru-RU"/>
        </w:rPr>
        <w:t>0 до 10.</w:t>
      </w:r>
      <w:r w:rsidR="00670558">
        <w:rPr>
          <w:rFonts w:ascii="Times New Roman" w:eastAsia="Times New Roman" w:hAnsi="Times New Roman" w:cs="Times New Roman"/>
          <w:b/>
          <w:lang w:eastAsia="ru-RU"/>
        </w:rPr>
        <w:t>15</w:t>
      </w:r>
      <w:r w:rsidR="00FB4AAA">
        <w:rPr>
          <w:rFonts w:ascii="Times New Roman" w:eastAsia="Times New Roman" w:hAnsi="Times New Roman" w:cs="Times New Roman"/>
          <w:b/>
          <w:lang w:eastAsia="ru-RU"/>
        </w:rPr>
        <w:t>.</w:t>
      </w:r>
      <w:r w:rsidR="00BB4DB4" w:rsidRPr="00BB4D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A84" w:rsidRDefault="00C57A84" w:rsidP="00C57A84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57A84">
        <w:rPr>
          <w:rFonts w:ascii="Times New Roman" w:eastAsia="Times New Roman" w:hAnsi="Times New Roman" w:cs="Times New Roman"/>
          <w:lang w:eastAsia="ru-RU"/>
        </w:rPr>
        <w:t xml:space="preserve">Идентификатор Договоров банковского депозита, заключаемых на аукционе </w:t>
      </w:r>
      <w:r w:rsidRPr="00C57A84">
        <w:rPr>
          <w:rFonts w:ascii="Times New Roman" w:eastAsia="Times New Roman" w:hAnsi="Times New Roman" w:cs="Times New Roman"/>
          <w:b/>
          <w:i/>
          <w:lang w:val="en-US" w:eastAsia="ru-RU"/>
        </w:rPr>
        <w:t>DT</w:t>
      </w:r>
      <w:r w:rsidRPr="00C57A84">
        <w:rPr>
          <w:rFonts w:ascii="Times New Roman" w:eastAsia="Times New Roman" w:hAnsi="Times New Roman" w:cs="Times New Roman"/>
          <w:b/>
          <w:i/>
          <w:lang w:eastAsia="ru-RU"/>
        </w:rPr>
        <w:t>1000</w:t>
      </w:r>
      <w:r w:rsidRPr="00C57A84">
        <w:rPr>
          <w:rFonts w:ascii="Times New Roman" w:eastAsia="Times New Roman" w:hAnsi="Times New Roman" w:cs="Times New Roman"/>
          <w:b/>
          <w:i/>
          <w:lang w:val="en-US" w:eastAsia="ru-RU"/>
        </w:rPr>
        <w:t>S</w:t>
      </w:r>
      <w:r w:rsidR="00C37947">
        <w:rPr>
          <w:rFonts w:ascii="Times New Roman" w:eastAsia="Times New Roman" w:hAnsi="Times New Roman" w:cs="Times New Roman"/>
          <w:b/>
          <w:i/>
          <w:lang w:eastAsia="ru-RU"/>
        </w:rPr>
        <w:t>0</w:t>
      </w:r>
      <w:r w:rsidR="003D2367">
        <w:rPr>
          <w:rFonts w:ascii="Times New Roman" w:eastAsia="Times New Roman" w:hAnsi="Times New Roman" w:cs="Times New Roman"/>
          <w:b/>
          <w:i/>
          <w:lang w:eastAsia="ru-RU"/>
        </w:rPr>
        <w:t>30</w:t>
      </w:r>
      <w:r w:rsidRPr="00C57A84">
        <w:rPr>
          <w:rFonts w:ascii="Times New Roman" w:eastAsia="Times New Roman" w:hAnsi="Times New Roman" w:cs="Times New Roman"/>
          <w:b/>
          <w:i/>
          <w:lang w:val="en-US" w:eastAsia="ru-RU"/>
        </w:rPr>
        <w:t>U</w:t>
      </w:r>
      <w:r w:rsidRPr="00C57A84">
        <w:rPr>
          <w:rFonts w:ascii="Times New Roman" w:eastAsia="Times New Roman" w:hAnsi="Times New Roman" w:cs="Times New Roman"/>
          <w:lang w:eastAsia="ru-RU"/>
        </w:rPr>
        <w:t>.</w:t>
      </w:r>
    </w:p>
    <w:p w:rsidR="00FD2C7E" w:rsidRPr="0010610F" w:rsidRDefault="00573867" w:rsidP="0010610F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73867">
        <w:rPr>
          <w:rFonts w:ascii="Times New Roman" w:eastAsia="Times New Roman" w:hAnsi="Times New Roman" w:cs="Times New Roman"/>
          <w:lang w:eastAsia="ru-RU"/>
        </w:rPr>
        <w:t>Иные сведения и/и</w:t>
      </w:r>
      <w:r w:rsidR="00301A55">
        <w:rPr>
          <w:rFonts w:ascii="Times New Roman" w:eastAsia="Times New Roman" w:hAnsi="Times New Roman" w:cs="Times New Roman"/>
          <w:lang w:eastAsia="ru-RU"/>
        </w:rPr>
        <w:t>ли дополнительные ограничения</w:t>
      </w:r>
      <w:r w:rsidR="00EC0F24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10610F" w:rsidRPr="001061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72DD" w:rsidRPr="005F72DD">
        <w:rPr>
          <w:rFonts w:ascii="Times New Roman" w:eastAsia="Times New Roman" w:hAnsi="Times New Roman" w:cs="Times New Roman"/>
          <w:b/>
          <w:i/>
          <w:lang w:eastAsia="ru-RU"/>
        </w:rPr>
        <w:t>нет</w:t>
      </w:r>
      <w:r w:rsidR="00197D40" w:rsidRPr="005F72DD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C57A84" w:rsidRPr="00C57A84" w:rsidRDefault="00904604" w:rsidP="00904604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460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57A84" w:rsidRPr="00C57A84">
        <w:rPr>
          <w:rFonts w:ascii="Times New Roman" w:eastAsia="Times New Roman" w:hAnsi="Times New Roman" w:cs="Times New Roman"/>
          <w:lang w:eastAsia="ru-RU"/>
        </w:rPr>
        <w:t xml:space="preserve">Депозитный аукцион проводится </w:t>
      </w:r>
      <w:proofErr w:type="gramStart"/>
      <w:r w:rsidR="00C57A84" w:rsidRPr="00C57A84">
        <w:rPr>
          <w:rFonts w:ascii="Times New Roman" w:eastAsia="Times New Roman" w:hAnsi="Times New Roman" w:cs="Times New Roman"/>
          <w:lang w:eastAsia="ru-RU"/>
        </w:rPr>
        <w:t>в соответствии с Положением об условиях размещения средств бюджета Санкт-Петербурга на банковские депозиты с использованием</w:t>
      </w:r>
      <w:proofErr w:type="gramEnd"/>
      <w:r w:rsidR="00C57A84" w:rsidRPr="00C57A84">
        <w:rPr>
          <w:rFonts w:ascii="Times New Roman" w:eastAsia="Times New Roman" w:hAnsi="Times New Roman" w:cs="Times New Roman"/>
          <w:lang w:eastAsia="ru-RU"/>
        </w:rPr>
        <w:t xml:space="preserve"> системы электронных  торгов биржи (далее – Положение), утвержденным распоряжением Комитета финансов от 07.07.2005 №102-р </w:t>
      </w:r>
      <w:r w:rsidR="00A95D27">
        <w:rPr>
          <w:rFonts w:ascii="Times New Roman" w:eastAsia="Times New Roman" w:hAnsi="Times New Roman" w:cs="Times New Roman"/>
          <w:lang w:eastAsia="ru-RU"/>
        </w:rPr>
        <w:br/>
      </w:r>
      <w:r w:rsidR="00C57A84" w:rsidRPr="00C57A84">
        <w:rPr>
          <w:rFonts w:ascii="Times New Roman" w:eastAsia="Times New Roman" w:hAnsi="Times New Roman" w:cs="Times New Roman"/>
          <w:lang w:eastAsia="ru-RU"/>
        </w:rPr>
        <w:t xml:space="preserve">(с учетом изменений и дополнений). Термины, использованные в настоящем объявлении, имеют толкование, определенное в Положении. Текст Положения опубликован в сети Интернет на сайтах Вкладчика – </w:t>
      </w:r>
      <w:hyperlink r:id="rId8" w:history="1"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fincom</w:t>
        </w:r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spb</w:t>
        </w:r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="00C57A84" w:rsidRPr="00C57A84">
        <w:rPr>
          <w:rFonts w:ascii="Times New Roman" w:eastAsia="Times New Roman" w:hAnsi="Times New Roman" w:cs="Times New Roman"/>
          <w:lang w:eastAsia="ru-RU"/>
        </w:rPr>
        <w:t xml:space="preserve"> и Биржи –  </w:t>
      </w:r>
      <w:hyperlink r:id="rId9" w:history="1"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spcex</w:t>
        </w:r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="00C57A84" w:rsidRPr="00C57A8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="00C57A84" w:rsidRPr="00C57A84">
        <w:rPr>
          <w:rFonts w:ascii="Times New Roman" w:eastAsia="Times New Roman" w:hAnsi="Times New Roman" w:cs="Times New Roman"/>
          <w:lang w:eastAsia="ru-RU"/>
        </w:rPr>
        <w:t>.</w:t>
      </w:r>
    </w:p>
    <w:p w:rsidR="00C57A84" w:rsidRPr="00C57A84" w:rsidRDefault="00C57A84" w:rsidP="00C57A84">
      <w:pPr>
        <w:keepLines/>
        <w:widowControl w:val="0"/>
        <w:tabs>
          <w:tab w:val="left" w:pos="900"/>
        </w:tabs>
        <w:suppressAutoHyphens/>
        <w:spacing w:after="0" w:line="6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E29" w:rsidRDefault="00921E29" w:rsidP="00921E29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21E29" w:rsidRDefault="00C849B1" w:rsidP="00921E29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</w:t>
      </w:r>
      <w:r w:rsidR="00921E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аместитель</w:t>
      </w:r>
    </w:p>
    <w:p w:rsidR="00C57A84" w:rsidRPr="001676FF" w:rsidRDefault="00C57A84" w:rsidP="00921E29">
      <w:p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председателя</w:t>
      </w:r>
      <w:r w:rsidR="001E20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Комитета</w:t>
      </w:r>
      <w:r w:rsidR="001E2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4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1E2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4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45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0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Жемякин</w:t>
      </w:r>
      <w:r w:rsidR="00903334" w:rsidRPr="0090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</w:t>
      </w:r>
      <w:bookmarkStart w:id="2" w:name="_GoBack"/>
      <w:bookmarkEnd w:id="2"/>
    </w:p>
    <w:p w:rsidR="00C57A84" w:rsidRPr="00C57A84" w:rsidRDefault="00C57A84" w:rsidP="00C57A84">
      <w:pPr>
        <w:tabs>
          <w:tab w:val="left" w:pos="1134"/>
        </w:tabs>
        <w:suppressAutoHyphens/>
        <w:spacing w:after="0" w:line="60" w:lineRule="atLeast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p w:rsidR="00C57A84" w:rsidRPr="004669B6" w:rsidRDefault="00C57A84" w:rsidP="00C57A84">
      <w:pPr>
        <w:tabs>
          <w:tab w:val="left" w:pos="1134"/>
        </w:tabs>
        <w:suppressAutoHyphens/>
        <w:spacing w:after="0" w:line="60" w:lineRule="atLeas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7A84" w:rsidRDefault="00F52A6A" w:rsidP="00583BBB">
      <w:pPr>
        <w:widowControl w:val="0"/>
        <w:tabs>
          <w:tab w:val="left" w:pos="1134"/>
        </w:tabs>
        <w:suppressAutoHyphens/>
        <w:spacing w:after="0" w:line="60" w:lineRule="atLeas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подписано </w:t>
      </w:r>
      <w:r w:rsidR="005A318A">
        <w:rPr>
          <w:rFonts w:ascii="Times New Roman" w:eastAsia="Times New Roman" w:hAnsi="Times New Roman" w:cs="Times New Roman"/>
          <w:szCs w:val="24"/>
          <w:lang w:eastAsia="ru-RU"/>
        </w:rPr>
        <w:fldChar w:fldCharType="begin"/>
      </w:r>
      <w:r w:rsidR="005A318A">
        <w:rPr>
          <w:rFonts w:ascii="Times New Roman" w:eastAsia="Times New Roman" w:hAnsi="Times New Roman" w:cs="Times New Roman"/>
          <w:szCs w:val="24"/>
          <w:lang w:eastAsia="ru-RU"/>
        </w:rPr>
        <w:instrText xml:space="preserve"> TIME  \@ "dd.MM.yyyy" </w:instrText>
      </w:r>
      <w:r w:rsidR="005A318A">
        <w:rPr>
          <w:rFonts w:ascii="Times New Roman" w:eastAsia="Times New Roman" w:hAnsi="Times New Roman" w:cs="Times New Roman"/>
          <w:szCs w:val="24"/>
          <w:lang w:eastAsia="ru-RU"/>
        </w:rPr>
        <w:fldChar w:fldCharType="separate"/>
      </w:r>
      <w:r w:rsidR="003D2367">
        <w:rPr>
          <w:rFonts w:ascii="Times New Roman" w:eastAsia="Times New Roman" w:hAnsi="Times New Roman" w:cs="Times New Roman"/>
          <w:noProof/>
          <w:szCs w:val="24"/>
          <w:lang w:eastAsia="ru-RU"/>
        </w:rPr>
        <w:t>20.08.2018</w:t>
      </w:r>
      <w:r w:rsidR="005A318A">
        <w:rPr>
          <w:rFonts w:ascii="Times New Roman" w:eastAsia="Times New Roman" w:hAnsi="Times New Roman" w:cs="Times New Roman"/>
          <w:szCs w:val="24"/>
          <w:lang w:eastAsia="ru-RU"/>
        </w:rPr>
        <w:fldChar w:fldCharType="end"/>
      </w:r>
    </w:p>
    <w:p w:rsidR="00C725D5" w:rsidRPr="00B44C93" w:rsidRDefault="00C725D5" w:rsidP="00583BBB">
      <w:pPr>
        <w:widowControl w:val="0"/>
        <w:tabs>
          <w:tab w:val="left" w:pos="1134"/>
        </w:tabs>
        <w:suppressAutoHyphens/>
        <w:spacing w:after="0" w:line="60" w:lineRule="atLeast"/>
        <w:jc w:val="both"/>
      </w:pPr>
    </w:p>
    <w:sectPr w:rsidR="00C725D5" w:rsidRPr="00B44C93" w:rsidSect="00C57A84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410"/>
    <w:multiLevelType w:val="hybridMultilevel"/>
    <w:tmpl w:val="C7BE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0964"/>
    <w:multiLevelType w:val="hybridMultilevel"/>
    <w:tmpl w:val="44FC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0640A"/>
    <w:multiLevelType w:val="hybridMultilevel"/>
    <w:tmpl w:val="30BAB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34B30"/>
    <w:multiLevelType w:val="hybridMultilevel"/>
    <w:tmpl w:val="46885D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E9706BE"/>
    <w:multiLevelType w:val="hybridMultilevel"/>
    <w:tmpl w:val="0F628FDA"/>
    <w:lvl w:ilvl="0" w:tplc="4B323754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84"/>
    <w:rsid w:val="00026A75"/>
    <w:rsid w:val="00030462"/>
    <w:rsid w:val="00036F22"/>
    <w:rsid w:val="000446EC"/>
    <w:rsid w:val="00050A3C"/>
    <w:rsid w:val="000568A2"/>
    <w:rsid w:val="0006048A"/>
    <w:rsid w:val="000804C6"/>
    <w:rsid w:val="00097DBF"/>
    <w:rsid w:val="000A004C"/>
    <w:rsid w:val="000A7721"/>
    <w:rsid w:val="000A7C54"/>
    <w:rsid w:val="000B50CA"/>
    <w:rsid w:val="000E0D8C"/>
    <w:rsid w:val="000E2943"/>
    <w:rsid w:val="000E2C04"/>
    <w:rsid w:val="000F0357"/>
    <w:rsid w:val="000F09ED"/>
    <w:rsid w:val="000F1345"/>
    <w:rsid w:val="000F143F"/>
    <w:rsid w:val="000F2C1D"/>
    <w:rsid w:val="000F337D"/>
    <w:rsid w:val="000F3772"/>
    <w:rsid w:val="000F52EC"/>
    <w:rsid w:val="001013B9"/>
    <w:rsid w:val="0010610F"/>
    <w:rsid w:val="00124BAC"/>
    <w:rsid w:val="00125470"/>
    <w:rsid w:val="001266C3"/>
    <w:rsid w:val="00131614"/>
    <w:rsid w:val="00131C66"/>
    <w:rsid w:val="00131DDD"/>
    <w:rsid w:val="00133831"/>
    <w:rsid w:val="00137B21"/>
    <w:rsid w:val="00151748"/>
    <w:rsid w:val="00153586"/>
    <w:rsid w:val="00155AD2"/>
    <w:rsid w:val="001572B4"/>
    <w:rsid w:val="00161CC0"/>
    <w:rsid w:val="00162E8B"/>
    <w:rsid w:val="001645BE"/>
    <w:rsid w:val="001676FF"/>
    <w:rsid w:val="00172738"/>
    <w:rsid w:val="00172C13"/>
    <w:rsid w:val="00173891"/>
    <w:rsid w:val="001743F1"/>
    <w:rsid w:val="00183BB3"/>
    <w:rsid w:val="00185611"/>
    <w:rsid w:val="001865AF"/>
    <w:rsid w:val="00193E06"/>
    <w:rsid w:val="00197D40"/>
    <w:rsid w:val="001A134E"/>
    <w:rsid w:val="001C52FA"/>
    <w:rsid w:val="001C5B5A"/>
    <w:rsid w:val="001D0B70"/>
    <w:rsid w:val="001E0090"/>
    <w:rsid w:val="001E1D7E"/>
    <w:rsid w:val="001E2014"/>
    <w:rsid w:val="001E4278"/>
    <w:rsid w:val="001E57F5"/>
    <w:rsid w:val="001F0110"/>
    <w:rsid w:val="001F1465"/>
    <w:rsid w:val="001F1D6C"/>
    <w:rsid w:val="001F1F49"/>
    <w:rsid w:val="001F4741"/>
    <w:rsid w:val="00204869"/>
    <w:rsid w:val="00223CED"/>
    <w:rsid w:val="00230050"/>
    <w:rsid w:val="002314C4"/>
    <w:rsid w:val="00232CAB"/>
    <w:rsid w:val="00233DA7"/>
    <w:rsid w:val="0024606E"/>
    <w:rsid w:val="00255315"/>
    <w:rsid w:val="00270353"/>
    <w:rsid w:val="00276761"/>
    <w:rsid w:val="00276FE5"/>
    <w:rsid w:val="00277957"/>
    <w:rsid w:val="00280B49"/>
    <w:rsid w:val="002820BB"/>
    <w:rsid w:val="0028516F"/>
    <w:rsid w:val="0028714C"/>
    <w:rsid w:val="00287563"/>
    <w:rsid w:val="00295AD6"/>
    <w:rsid w:val="002A469A"/>
    <w:rsid w:val="002A59D4"/>
    <w:rsid w:val="002C1DB6"/>
    <w:rsid w:val="002D2482"/>
    <w:rsid w:val="002E06CB"/>
    <w:rsid w:val="002F649E"/>
    <w:rsid w:val="002F68CC"/>
    <w:rsid w:val="00301A55"/>
    <w:rsid w:val="0030358A"/>
    <w:rsid w:val="00310E33"/>
    <w:rsid w:val="00314714"/>
    <w:rsid w:val="00332F71"/>
    <w:rsid w:val="00336105"/>
    <w:rsid w:val="00345F95"/>
    <w:rsid w:val="0034734A"/>
    <w:rsid w:val="00362EE0"/>
    <w:rsid w:val="003673A6"/>
    <w:rsid w:val="003726B1"/>
    <w:rsid w:val="0037750C"/>
    <w:rsid w:val="00385AB1"/>
    <w:rsid w:val="00393657"/>
    <w:rsid w:val="003A0C4D"/>
    <w:rsid w:val="003A1DF8"/>
    <w:rsid w:val="003A4BA4"/>
    <w:rsid w:val="003B5C85"/>
    <w:rsid w:val="003B664F"/>
    <w:rsid w:val="003B71C6"/>
    <w:rsid w:val="003C1613"/>
    <w:rsid w:val="003C2A64"/>
    <w:rsid w:val="003C47F6"/>
    <w:rsid w:val="003C488C"/>
    <w:rsid w:val="003D2367"/>
    <w:rsid w:val="003D600C"/>
    <w:rsid w:val="003E525F"/>
    <w:rsid w:val="003F4025"/>
    <w:rsid w:val="00410FAB"/>
    <w:rsid w:val="00411D76"/>
    <w:rsid w:val="00417532"/>
    <w:rsid w:val="0042259A"/>
    <w:rsid w:val="004272E7"/>
    <w:rsid w:val="00430567"/>
    <w:rsid w:val="0043081F"/>
    <w:rsid w:val="00433687"/>
    <w:rsid w:val="00433F72"/>
    <w:rsid w:val="00440530"/>
    <w:rsid w:val="004436EA"/>
    <w:rsid w:val="004528D8"/>
    <w:rsid w:val="004669B6"/>
    <w:rsid w:val="00467479"/>
    <w:rsid w:val="0047643A"/>
    <w:rsid w:val="0047733C"/>
    <w:rsid w:val="00483981"/>
    <w:rsid w:val="00487DAE"/>
    <w:rsid w:val="00493979"/>
    <w:rsid w:val="0049572F"/>
    <w:rsid w:val="004A29A4"/>
    <w:rsid w:val="004B0862"/>
    <w:rsid w:val="004B6CD4"/>
    <w:rsid w:val="004C16A4"/>
    <w:rsid w:val="004C319A"/>
    <w:rsid w:val="004C5692"/>
    <w:rsid w:val="004D0126"/>
    <w:rsid w:val="004D1B50"/>
    <w:rsid w:val="004D42CC"/>
    <w:rsid w:val="004D7F11"/>
    <w:rsid w:val="004F0A2D"/>
    <w:rsid w:val="004F1FAB"/>
    <w:rsid w:val="004F31A1"/>
    <w:rsid w:val="00502AC9"/>
    <w:rsid w:val="00505FEA"/>
    <w:rsid w:val="0051082D"/>
    <w:rsid w:val="0051117F"/>
    <w:rsid w:val="00513340"/>
    <w:rsid w:val="00513555"/>
    <w:rsid w:val="00513DED"/>
    <w:rsid w:val="00522EAD"/>
    <w:rsid w:val="00523AE3"/>
    <w:rsid w:val="0054349A"/>
    <w:rsid w:val="00554D43"/>
    <w:rsid w:val="00556F66"/>
    <w:rsid w:val="0056509A"/>
    <w:rsid w:val="00565DA7"/>
    <w:rsid w:val="00567BFC"/>
    <w:rsid w:val="00571B75"/>
    <w:rsid w:val="005727E6"/>
    <w:rsid w:val="00573867"/>
    <w:rsid w:val="00581735"/>
    <w:rsid w:val="00582A5A"/>
    <w:rsid w:val="00583BBB"/>
    <w:rsid w:val="005854DE"/>
    <w:rsid w:val="005857B5"/>
    <w:rsid w:val="00590F51"/>
    <w:rsid w:val="0059249E"/>
    <w:rsid w:val="00594F04"/>
    <w:rsid w:val="005A0BDA"/>
    <w:rsid w:val="005A318A"/>
    <w:rsid w:val="005A7383"/>
    <w:rsid w:val="005B14BF"/>
    <w:rsid w:val="005C27E7"/>
    <w:rsid w:val="005C3D85"/>
    <w:rsid w:val="005E095D"/>
    <w:rsid w:val="005E7CF8"/>
    <w:rsid w:val="005F1D38"/>
    <w:rsid w:val="005F72DD"/>
    <w:rsid w:val="00602D9D"/>
    <w:rsid w:val="00603FA8"/>
    <w:rsid w:val="006066AD"/>
    <w:rsid w:val="0061140F"/>
    <w:rsid w:val="006122C6"/>
    <w:rsid w:val="00613024"/>
    <w:rsid w:val="00615951"/>
    <w:rsid w:val="00621A8C"/>
    <w:rsid w:val="00627E14"/>
    <w:rsid w:val="00631D7F"/>
    <w:rsid w:val="00632F63"/>
    <w:rsid w:val="00641764"/>
    <w:rsid w:val="006435C2"/>
    <w:rsid w:val="0064784E"/>
    <w:rsid w:val="00651D57"/>
    <w:rsid w:val="00656304"/>
    <w:rsid w:val="00657343"/>
    <w:rsid w:val="00664A1F"/>
    <w:rsid w:val="006651C3"/>
    <w:rsid w:val="00670558"/>
    <w:rsid w:val="00675369"/>
    <w:rsid w:val="00680177"/>
    <w:rsid w:val="00683F0A"/>
    <w:rsid w:val="00685A68"/>
    <w:rsid w:val="00687090"/>
    <w:rsid w:val="0068716E"/>
    <w:rsid w:val="006A289F"/>
    <w:rsid w:val="006A7C67"/>
    <w:rsid w:val="006B1B79"/>
    <w:rsid w:val="006B1BCF"/>
    <w:rsid w:val="006B24A9"/>
    <w:rsid w:val="006B3181"/>
    <w:rsid w:val="006B4EAF"/>
    <w:rsid w:val="006B633C"/>
    <w:rsid w:val="006C5230"/>
    <w:rsid w:val="006D483A"/>
    <w:rsid w:val="006E52E7"/>
    <w:rsid w:val="006E6DD9"/>
    <w:rsid w:val="006F593A"/>
    <w:rsid w:val="007030E7"/>
    <w:rsid w:val="007046F2"/>
    <w:rsid w:val="00706600"/>
    <w:rsid w:val="0070747E"/>
    <w:rsid w:val="00710CFE"/>
    <w:rsid w:val="00715E6A"/>
    <w:rsid w:val="00720617"/>
    <w:rsid w:val="00736383"/>
    <w:rsid w:val="00743757"/>
    <w:rsid w:val="00757C8C"/>
    <w:rsid w:val="00761913"/>
    <w:rsid w:val="00763002"/>
    <w:rsid w:val="007730F5"/>
    <w:rsid w:val="00776797"/>
    <w:rsid w:val="00780EC2"/>
    <w:rsid w:val="00781781"/>
    <w:rsid w:val="0078310A"/>
    <w:rsid w:val="00783C2C"/>
    <w:rsid w:val="00790519"/>
    <w:rsid w:val="00794C9B"/>
    <w:rsid w:val="007951F1"/>
    <w:rsid w:val="007972FA"/>
    <w:rsid w:val="007B2683"/>
    <w:rsid w:val="007B7C60"/>
    <w:rsid w:val="007C3842"/>
    <w:rsid w:val="007D0296"/>
    <w:rsid w:val="007E07BC"/>
    <w:rsid w:val="007F4F6F"/>
    <w:rsid w:val="008035F8"/>
    <w:rsid w:val="00805A7C"/>
    <w:rsid w:val="00806108"/>
    <w:rsid w:val="0080617D"/>
    <w:rsid w:val="00811F4E"/>
    <w:rsid w:val="008227D6"/>
    <w:rsid w:val="00833922"/>
    <w:rsid w:val="008376EF"/>
    <w:rsid w:val="00840A00"/>
    <w:rsid w:val="008435A0"/>
    <w:rsid w:val="00851C26"/>
    <w:rsid w:val="0087354E"/>
    <w:rsid w:val="00881DE5"/>
    <w:rsid w:val="00893320"/>
    <w:rsid w:val="008B6323"/>
    <w:rsid w:val="008C7C24"/>
    <w:rsid w:val="008D1F25"/>
    <w:rsid w:val="008D6B29"/>
    <w:rsid w:val="008E01A5"/>
    <w:rsid w:val="008E3311"/>
    <w:rsid w:val="008F6519"/>
    <w:rsid w:val="008F6C15"/>
    <w:rsid w:val="008F712D"/>
    <w:rsid w:val="0090001C"/>
    <w:rsid w:val="00903334"/>
    <w:rsid w:val="00903B1A"/>
    <w:rsid w:val="00904604"/>
    <w:rsid w:val="009061AC"/>
    <w:rsid w:val="00907BB4"/>
    <w:rsid w:val="00912475"/>
    <w:rsid w:val="00916C31"/>
    <w:rsid w:val="00921E29"/>
    <w:rsid w:val="00922BB6"/>
    <w:rsid w:val="00927C76"/>
    <w:rsid w:val="00930BC5"/>
    <w:rsid w:val="009344CA"/>
    <w:rsid w:val="00945773"/>
    <w:rsid w:val="0095773F"/>
    <w:rsid w:val="00960944"/>
    <w:rsid w:val="009675E0"/>
    <w:rsid w:val="00971F55"/>
    <w:rsid w:val="00974F20"/>
    <w:rsid w:val="00984396"/>
    <w:rsid w:val="009A3A10"/>
    <w:rsid w:val="009B384F"/>
    <w:rsid w:val="009B623D"/>
    <w:rsid w:val="009D2C29"/>
    <w:rsid w:val="009E1BCE"/>
    <w:rsid w:val="009E2B7B"/>
    <w:rsid w:val="00A002A1"/>
    <w:rsid w:val="00A12E49"/>
    <w:rsid w:val="00A20407"/>
    <w:rsid w:val="00A33099"/>
    <w:rsid w:val="00A33997"/>
    <w:rsid w:val="00A43A6A"/>
    <w:rsid w:val="00A60D28"/>
    <w:rsid w:val="00A6495E"/>
    <w:rsid w:val="00A816CA"/>
    <w:rsid w:val="00A85789"/>
    <w:rsid w:val="00A86602"/>
    <w:rsid w:val="00A86F20"/>
    <w:rsid w:val="00A95D27"/>
    <w:rsid w:val="00AA5F17"/>
    <w:rsid w:val="00AA5F21"/>
    <w:rsid w:val="00AA6AF2"/>
    <w:rsid w:val="00AA794E"/>
    <w:rsid w:val="00AB6649"/>
    <w:rsid w:val="00AB7349"/>
    <w:rsid w:val="00AC1638"/>
    <w:rsid w:val="00AC215C"/>
    <w:rsid w:val="00AC3430"/>
    <w:rsid w:val="00AE2FF7"/>
    <w:rsid w:val="00AE4C6E"/>
    <w:rsid w:val="00AE4D17"/>
    <w:rsid w:val="00AE7014"/>
    <w:rsid w:val="00AF09D0"/>
    <w:rsid w:val="00B07C43"/>
    <w:rsid w:val="00B13981"/>
    <w:rsid w:val="00B15A6F"/>
    <w:rsid w:val="00B22062"/>
    <w:rsid w:val="00B23805"/>
    <w:rsid w:val="00B2531F"/>
    <w:rsid w:val="00B27E89"/>
    <w:rsid w:val="00B44C93"/>
    <w:rsid w:val="00B450FC"/>
    <w:rsid w:val="00B47024"/>
    <w:rsid w:val="00B52490"/>
    <w:rsid w:val="00B5512A"/>
    <w:rsid w:val="00B606FA"/>
    <w:rsid w:val="00B618B8"/>
    <w:rsid w:val="00B61BAE"/>
    <w:rsid w:val="00B63BC0"/>
    <w:rsid w:val="00B76A1D"/>
    <w:rsid w:val="00B77D25"/>
    <w:rsid w:val="00B96095"/>
    <w:rsid w:val="00B9651B"/>
    <w:rsid w:val="00BA2C84"/>
    <w:rsid w:val="00BB0323"/>
    <w:rsid w:val="00BB4DB4"/>
    <w:rsid w:val="00BD0A0B"/>
    <w:rsid w:val="00BD22F1"/>
    <w:rsid w:val="00BD5F54"/>
    <w:rsid w:val="00BD6701"/>
    <w:rsid w:val="00BE512B"/>
    <w:rsid w:val="00BE6B09"/>
    <w:rsid w:val="00BE7A85"/>
    <w:rsid w:val="00BF1F17"/>
    <w:rsid w:val="00BF3780"/>
    <w:rsid w:val="00C007A6"/>
    <w:rsid w:val="00C046B2"/>
    <w:rsid w:val="00C05DD3"/>
    <w:rsid w:val="00C06EE4"/>
    <w:rsid w:val="00C1150F"/>
    <w:rsid w:val="00C116A8"/>
    <w:rsid w:val="00C1286F"/>
    <w:rsid w:val="00C1695B"/>
    <w:rsid w:val="00C22B27"/>
    <w:rsid w:val="00C2654C"/>
    <w:rsid w:val="00C31BBB"/>
    <w:rsid w:val="00C34D89"/>
    <w:rsid w:val="00C37947"/>
    <w:rsid w:val="00C50D91"/>
    <w:rsid w:val="00C57A84"/>
    <w:rsid w:val="00C60E74"/>
    <w:rsid w:val="00C63613"/>
    <w:rsid w:val="00C725D5"/>
    <w:rsid w:val="00C73596"/>
    <w:rsid w:val="00C80253"/>
    <w:rsid w:val="00C8190B"/>
    <w:rsid w:val="00C82F92"/>
    <w:rsid w:val="00C844EA"/>
    <w:rsid w:val="00C849B1"/>
    <w:rsid w:val="00C85EA2"/>
    <w:rsid w:val="00C90CDD"/>
    <w:rsid w:val="00C92AB7"/>
    <w:rsid w:val="00CA6FE6"/>
    <w:rsid w:val="00CB1627"/>
    <w:rsid w:val="00CB58B0"/>
    <w:rsid w:val="00CB6A9E"/>
    <w:rsid w:val="00CC16AF"/>
    <w:rsid w:val="00CC2E03"/>
    <w:rsid w:val="00CD16A2"/>
    <w:rsid w:val="00CD183B"/>
    <w:rsid w:val="00CD5F4E"/>
    <w:rsid w:val="00CE47DF"/>
    <w:rsid w:val="00CF07E1"/>
    <w:rsid w:val="00D01EE1"/>
    <w:rsid w:val="00D24974"/>
    <w:rsid w:val="00D2681E"/>
    <w:rsid w:val="00D2795F"/>
    <w:rsid w:val="00D46B3F"/>
    <w:rsid w:val="00D46BD0"/>
    <w:rsid w:val="00D47DED"/>
    <w:rsid w:val="00D50D6C"/>
    <w:rsid w:val="00D517C1"/>
    <w:rsid w:val="00D55C02"/>
    <w:rsid w:val="00D6287F"/>
    <w:rsid w:val="00D62BBA"/>
    <w:rsid w:val="00D646FC"/>
    <w:rsid w:val="00D70AFD"/>
    <w:rsid w:val="00D8007D"/>
    <w:rsid w:val="00D83D0A"/>
    <w:rsid w:val="00D8478D"/>
    <w:rsid w:val="00D90EB7"/>
    <w:rsid w:val="00D94674"/>
    <w:rsid w:val="00DA1475"/>
    <w:rsid w:val="00DB524B"/>
    <w:rsid w:val="00DB78D6"/>
    <w:rsid w:val="00DC5BE0"/>
    <w:rsid w:val="00DE34A8"/>
    <w:rsid w:val="00DE4013"/>
    <w:rsid w:val="00DF2226"/>
    <w:rsid w:val="00E0516C"/>
    <w:rsid w:val="00E052F5"/>
    <w:rsid w:val="00E05A8C"/>
    <w:rsid w:val="00E06284"/>
    <w:rsid w:val="00E34020"/>
    <w:rsid w:val="00E53920"/>
    <w:rsid w:val="00E543DA"/>
    <w:rsid w:val="00E6248E"/>
    <w:rsid w:val="00E66FC1"/>
    <w:rsid w:val="00E7052E"/>
    <w:rsid w:val="00E72B82"/>
    <w:rsid w:val="00E758DB"/>
    <w:rsid w:val="00E776ED"/>
    <w:rsid w:val="00E86C04"/>
    <w:rsid w:val="00E943B5"/>
    <w:rsid w:val="00E954A2"/>
    <w:rsid w:val="00E966ED"/>
    <w:rsid w:val="00EA423C"/>
    <w:rsid w:val="00EB3C87"/>
    <w:rsid w:val="00EB42B2"/>
    <w:rsid w:val="00EB5993"/>
    <w:rsid w:val="00EB72E3"/>
    <w:rsid w:val="00EC0F24"/>
    <w:rsid w:val="00EC10C8"/>
    <w:rsid w:val="00EC1E0A"/>
    <w:rsid w:val="00EC3041"/>
    <w:rsid w:val="00EC7275"/>
    <w:rsid w:val="00ED0C9C"/>
    <w:rsid w:val="00ED399D"/>
    <w:rsid w:val="00EE59D4"/>
    <w:rsid w:val="00EE6893"/>
    <w:rsid w:val="00F05CDB"/>
    <w:rsid w:val="00F06DE1"/>
    <w:rsid w:val="00F07C8D"/>
    <w:rsid w:val="00F115AC"/>
    <w:rsid w:val="00F14F88"/>
    <w:rsid w:val="00F2379B"/>
    <w:rsid w:val="00F30E1A"/>
    <w:rsid w:val="00F31AE5"/>
    <w:rsid w:val="00F3289A"/>
    <w:rsid w:val="00F400B2"/>
    <w:rsid w:val="00F52A6A"/>
    <w:rsid w:val="00F55C5D"/>
    <w:rsid w:val="00F5762A"/>
    <w:rsid w:val="00F6165C"/>
    <w:rsid w:val="00F63B7D"/>
    <w:rsid w:val="00F866AC"/>
    <w:rsid w:val="00F9398B"/>
    <w:rsid w:val="00F9791D"/>
    <w:rsid w:val="00FA143B"/>
    <w:rsid w:val="00FA732B"/>
    <w:rsid w:val="00FB10A8"/>
    <w:rsid w:val="00FB4AAA"/>
    <w:rsid w:val="00FC7EEE"/>
    <w:rsid w:val="00FD2C7E"/>
    <w:rsid w:val="00FD509C"/>
    <w:rsid w:val="00FD70E3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com.sp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c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1B73-27B5-48F7-8D08-15B17CAF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Тухтаметова Оксана Викторовна</dc:creator>
  <cp:keywords/>
  <dc:description/>
  <cp:lastModifiedBy>Тухтаметова Оксана Викторовна</cp:lastModifiedBy>
  <cp:revision>8</cp:revision>
  <cp:lastPrinted>2018-07-12T13:53:00Z</cp:lastPrinted>
  <dcterms:created xsi:type="dcterms:W3CDTF">2018-07-12T14:13:00Z</dcterms:created>
  <dcterms:modified xsi:type="dcterms:W3CDTF">2018-08-20T12:46:00Z</dcterms:modified>
</cp:coreProperties>
</file>