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C221F7">
        <w:trPr>
          <w:trHeight w:val="667"/>
        </w:trPr>
        <w:tc>
          <w:tcPr>
            <w:tcW w:w="9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221F7" w:rsidRPr="00AA326E" w:rsidRDefault="00C221F7" w:rsidP="00C221F7">
            <w:pPr>
              <w:ind w:firstLine="0"/>
              <w:jc w:val="center"/>
            </w:pPr>
            <w:r w:rsidRPr="009D2D6E">
              <w:t xml:space="preserve">Информация </w:t>
            </w:r>
          </w:p>
          <w:p w:rsidR="00C221F7" w:rsidRPr="009D2D6E" w:rsidRDefault="00C221F7" w:rsidP="00C221F7">
            <w:pPr>
              <w:ind w:firstLine="0"/>
              <w:jc w:val="center"/>
            </w:pPr>
            <w:r w:rsidRPr="009D2D6E">
              <w:t>о проведении отбора заявок кредитных организаций</w:t>
            </w:r>
          </w:p>
          <w:p w:rsidR="00C632B5" w:rsidRPr="000529E5" w:rsidRDefault="00C221F7" w:rsidP="00C221F7">
            <w:pPr>
              <w:ind w:firstLine="0"/>
              <w:jc w:val="center"/>
            </w:pPr>
            <w:r w:rsidRPr="009D2D6E">
              <w:t>на заключение договоров банковского депозита</w:t>
            </w:r>
          </w:p>
        </w:tc>
      </w:tr>
      <w:tr w:rsidR="00C221F7" w:rsidTr="00C221F7">
        <w:trPr>
          <w:trHeight w:val="667"/>
        </w:trPr>
        <w:tc>
          <w:tcPr>
            <w:tcW w:w="9287" w:type="dxa"/>
            <w:gridSpan w:val="2"/>
            <w:tcBorders>
              <w:top w:val="single" w:sz="4" w:space="0" w:color="auto"/>
            </w:tcBorders>
            <w:vAlign w:val="center"/>
          </w:tcPr>
          <w:p w:rsidR="00C221F7" w:rsidRPr="000529E5" w:rsidRDefault="00C221F7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CC071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23.03.2026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CC071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22026069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CC071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605D85" w:rsidRDefault="00CC0712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средства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единого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казначейского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счёта</w:t>
            </w:r>
            <w:proofErr w:type="spellEnd"/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CC071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50 000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CC071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CC071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23.03.2026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CC071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25.03.2026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CC0712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FIXED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CC071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14,32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CC071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CC0712" w:rsidP="00605D85">
            <w:pPr>
              <w:ind w:firstLine="0"/>
              <w:jc w:val="center"/>
            </w:pPr>
            <w:r>
              <w:rPr>
                <w:szCs w:val="28"/>
              </w:rPr>
              <w:t>-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CC0712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CC0712" w:rsidP="00605D85">
            <w:pPr>
              <w:ind w:firstLine="0"/>
              <w:jc w:val="center"/>
            </w:pPr>
            <w:r>
              <w:t>Срочный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CC0712" w:rsidP="00605D85">
            <w:pPr>
              <w:ind w:firstLine="0"/>
              <w:jc w:val="center"/>
            </w:pPr>
            <w:r>
              <w:t>1 000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CC0712" w:rsidP="00605D85">
            <w:pPr>
              <w:ind w:firstLine="0"/>
              <w:jc w:val="center"/>
            </w:pPr>
            <w:r>
              <w:t>2</w:t>
            </w:r>
          </w:p>
        </w:tc>
      </w:tr>
      <w:tr w:rsidR="001813AC" w:rsidTr="001813AC">
        <w:trPr>
          <w:trHeight w:val="680"/>
        </w:trPr>
        <w:tc>
          <w:tcPr>
            <w:tcW w:w="6408" w:type="dxa"/>
          </w:tcPr>
          <w:p w:rsidR="001813AC" w:rsidRPr="00465A03" w:rsidRDefault="001813AC" w:rsidP="001813AC">
            <w:pPr>
              <w:jc w:val="center"/>
            </w:pPr>
            <w:r w:rsidRPr="00465A03">
              <w:t>Условия о зачете взаимных обязательств по договорам банковского депозита, договорам репо и договорам займа ценных бумаг (с зачетом взаимных обязательств или без зачета)</w:t>
            </w:r>
          </w:p>
        </w:tc>
        <w:tc>
          <w:tcPr>
            <w:tcW w:w="2879" w:type="dxa"/>
            <w:vAlign w:val="center"/>
          </w:tcPr>
          <w:p w:rsidR="001813AC" w:rsidRDefault="00CC0712" w:rsidP="001813AC">
            <w:pPr>
              <w:ind w:firstLine="0"/>
              <w:jc w:val="center"/>
            </w:pPr>
            <w:r>
              <w:t>без зачета взаимных обязательств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F242EB" w:rsidRDefault="005E507E" w:rsidP="003D13D7">
            <w:pPr>
              <w:ind w:firstLine="0"/>
              <w:jc w:val="center"/>
            </w:pPr>
            <w:r>
              <w:t>Форма отбора заявок, (</w:t>
            </w:r>
            <w:r>
              <w:rPr>
                <w:iCs/>
              </w:rPr>
              <w:t>открытая или закрытая)</w:t>
            </w:r>
          </w:p>
        </w:tc>
        <w:tc>
          <w:tcPr>
            <w:tcW w:w="2879" w:type="dxa"/>
            <w:vAlign w:val="center"/>
          </w:tcPr>
          <w:p w:rsidR="003D13D7" w:rsidRPr="001D6AEA" w:rsidRDefault="00CC0712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3D13D7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3D13D7" w:rsidRPr="00D87F98" w:rsidRDefault="003D13D7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3D13D7" w:rsidRPr="00605D85" w:rsidRDefault="00CC071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АО СПВБ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3D13D7" w:rsidRPr="00605D85" w:rsidRDefault="00CC071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10:10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3D13D7" w:rsidRPr="00605D85" w:rsidRDefault="00CC071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10:05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lastRenderedPageBreak/>
              <w:t>*</w:t>
            </w:r>
            <w:r w:rsidR="003D13D7" w:rsidRPr="00AD09D2"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3D13D7" w:rsidRPr="00605D85" w:rsidRDefault="00CC071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10:05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10:10**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7762F7" w:rsidP="00BE0679">
            <w:pPr>
              <w:ind w:firstLine="0"/>
              <w:jc w:val="center"/>
            </w:pPr>
            <w:r>
              <w:t>**</w:t>
            </w:r>
            <w:r w:rsidR="00D029A5" w:rsidRPr="00D029A5">
              <w:t>Временной интервал окончания приема заявок (секунд):</w:t>
            </w:r>
          </w:p>
        </w:tc>
        <w:tc>
          <w:tcPr>
            <w:tcW w:w="2879" w:type="dxa"/>
            <w:vAlign w:val="center"/>
          </w:tcPr>
          <w:p w:rsidR="00BE0679" w:rsidRPr="0010018C" w:rsidRDefault="00CC0712" w:rsidP="00BE0679">
            <w:pPr>
              <w:ind w:firstLine="0"/>
              <w:jc w:val="center"/>
            </w:pPr>
            <w:r>
              <w:rPr>
                <w:lang w:val="en-US"/>
              </w:rPr>
              <w:t>120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***Период продления (секунд):</w:t>
            </w:r>
          </w:p>
        </w:tc>
        <w:tc>
          <w:tcPr>
            <w:tcW w:w="2879" w:type="dxa"/>
            <w:vAlign w:val="center"/>
          </w:tcPr>
          <w:p w:rsidR="001813AC" w:rsidRPr="00732C39" w:rsidRDefault="00CC0712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***Шаг ставки:</w:t>
            </w:r>
          </w:p>
        </w:tc>
        <w:tc>
          <w:tcPr>
            <w:tcW w:w="2879" w:type="dxa"/>
            <w:vAlign w:val="center"/>
          </w:tcPr>
          <w:p w:rsidR="001813AC" w:rsidRPr="0064205E" w:rsidRDefault="00CC0712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0315D5" w:rsidP="006B05D0">
            <w:pPr>
              <w:ind w:firstLine="1"/>
              <w:jc w:val="center"/>
              <w:rPr>
                <w:szCs w:val="28"/>
              </w:rPr>
            </w:pPr>
            <w:r>
              <w:rPr>
                <w:szCs w:val="28"/>
              </w:rPr>
              <w:t>***Завершение периодов</w:t>
            </w:r>
            <w:r w:rsidR="001813AC" w:rsidRPr="00EA4E19">
              <w:rPr>
                <w:szCs w:val="28"/>
              </w:rPr>
              <w:t xml:space="preserve"> продления:</w:t>
            </w:r>
          </w:p>
        </w:tc>
        <w:tc>
          <w:tcPr>
            <w:tcW w:w="2879" w:type="dxa"/>
            <w:vAlign w:val="center"/>
          </w:tcPr>
          <w:p w:rsidR="001813AC" w:rsidRPr="0064205E" w:rsidRDefault="00CC0712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BE0679" w:rsidRPr="00605D85" w:rsidRDefault="00CC071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10:30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11:00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CC0712" w:rsidP="008E0D7A">
            <w:pPr>
              <w:ind w:firstLine="0"/>
              <w:jc w:val="center"/>
            </w:pPr>
            <w:r>
              <w:t>Установление процентной ставки отсечения и признание отбора заявок состоявшимся или несостоявшимся:</w:t>
            </w:r>
          </w:p>
        </w:tc>
        <w:tc>
          <w:tcPr>
            <w:tcW w:w="2879" w:type="dxa"/>
            <w:vAlign w:val="center"/>
          </w:tcPr>
          <w:p w:rsidR="00BE0679" w:rsidRPr="00605D85" w:rsidRDefault="00CC0712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10:30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11:10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CC0712" w:rsidP="00A84BB5">
            <w:pPr>
              <w:ind w:firstLine="0"/>
              <w:jc w:val="center"/>
            </w:pPr>
            <w:r>
              <w:t>Формирование сводного реестра договоров банковского депозита</w:t>
            </w:r>
          </w:p>
        </w:tc>
        <w:tc>
          <w:tcPr>
            <w:tcW w:w="2879" w:type="dxa"/>
            <w:vAlign w:val="center"/>
          </w:tcPr>
          <w:p w:rsidR="00A84BB5" w:rsidRPr="00A84BB5" w:rsidRDefault="00CC0712" w:rsidP="00A84BB5">
            <w:pPr>
              <w:ind w:firstLine="0"/>
              <w:jc w:val="center"/>
            </w:pPr>
            <w:r>
              <w:t>с 11:10 по 11:30</w:t>
            </w:r>
          </w:p>
        </w:tc>
      </w:tr>
      <w:tr w:rsidR="00BE0679" w:rsidTr="00605D85">
        <w:trPr>
          <w:trHeight w:val="20"/>
        </w:trPr>
        <w:tc>
          <w:tcPr>
            <w:tcW w:w="6408" w:type="dxa"/>
            <w:vAlign w:val="center"/>
          </w:tcPr>
          <w:p w:rsidR="00BE0679" w:rsidRPr="000C6A1B" w:rsidRDefault="00CC0712" w:rsidP="008E0D7A">
            <w:pPr>
              <w:ind w:firstLine="0"/>
              <w:jc w:val="center"/>
            </w:pPr>
            <w:r>
              <w:t>Сведения о проведении расчетов</w:t>
            </w:r>
          </w:p>
        </w:tc>
        <w:tc>
          <w:tcPr>
            <w:tcW w:w="2879" w:type="dxa"/>
            <w:vAlign w:val="center"/>
          </w:tcPr>
          <w:p w:rsidR="00BE0679" w:rsidRPr="000C6A1B" w:rsidRDefault="00CC0712" w:rsidP="003D7AD0">
            <w:pPr>
              <w:ind w:firstLine="0"/>
              <w:jc w:val="center"/>
            </w:pPr>
            <w:r w:rsidRPr="004A2E31">
              <w:t>В соответствии с требованиями п. 64 и п. 65 Приказа Федерального казначейства от 18.09.2025 г. № 8н</w:t>
            </w: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6681E" w:rsidRPr="0046681E" w:rsidTr="0046681E">
        <w:tc>
          <w:tcPr>
            <w:tcW w:w="9322" w:type="dxa"/>
          </w:tcPr>
          <w:p w:rsidR="0046681E" w:rsidRPr="0046681E" w:rsidRDefault="0046681E" w:rsidP="00AA326E">
            <w:bookmarkStart w:id="0" w:name="_GoBack"/>
            <w:bookmarkEnd w:id="0"/>
            <w:r>
              <w:t xml:space="preserve">* </w:t>
            </w:r>
            <w:r w:rsidRPr="007762F7">
              <w:t>для открытой формы проведения отбора заявок кредитных организаций на заключение договоров банковского депозита</w:t>
            </w:r>
            <w:r>
              <w:t>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>
              <w:t>** время окончания приема заявок кредитных организаций на заключение договоров банковского депозита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 w:rsidRPr="006B05D0">
              <w:t>*** время окончания приема заявок кредитных организаций на заключение договоров банковского депозита и формирования сводного реестра заявок может быть увеличено в случае установления параметров продления времени приема заявок кредитных организаций на заключение договоров банковского депозита</w:t>
            </w:r>
          </w:p>
        </w:tc>
      </w:tr>
    </w:tbl>
    <w:p w:rsidR="00C9734F" w:rsidRPr="007762F7" w:rsidRDefault="00C9734F"/>
    <w:p w:rsidR="00BB27DF" w:rsidRPr="009038B5" w:rsidRDefault="00BB27DF" w:rsidP="00BB27DF">
      <w:pPr>
        <w:rPr>
          <w:vanish/>
          <w:sz w:val="24"/>
        </w:rPr>
      </w:pPr>
    </w:p>
    <w:p w:rsidR="00BB27DF" w:rsidRPr="009038B5" w:rsidRDefault="00BB27DF" w:rsidP="00674164">
      <w:pPr>
        <w:ind w:right="141"/>
        <w:rPr>
          <w:vanish/>
          <w:sz w:val="24"/>
        </w:rPr>
      </w:pPr>
    </w:p>
    <w:p w:rsidR="00BB27DF" w:rsidRPr="009038B5" w:rsidRDefault="00BB27DF" w:rsidP="00BB27DF">
      <w:pPr>
        <w:rPr>
          <w:vanish/>
          <w:sz w:val="24"/>
        </w:rPr>
      </w:pP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712"/>
    <w:rsid w:val="0001348B"/>
    <w:rsid w:val="000315D5"/>
    <w:rsid w:val="000529E5"/>
    <w:rsid w:val="000C0CCB"/>
    <w:rsid w:val="0010018C"/>
    <w:rsid w:val="0011116A"/>
    <w:rsid w:val="001813AC"/>
    <w:rsid w:val="001C4AC6"/>
    <w:rsid w:val="001D6A57"/>
    <w:rsid w:val="001D6AEA"/>
    <w:rsid w:val="003D13D7"/>
    <w:rsid w:val="003D7AD0"/>
    <w:rsid w:val="0046681E"/>
    <w:rsid w:val="004725CE"/>
    <w:rsid w:val="004A2E31"/>
    <w:rsid w:val="00503821"/>
    <w:rsid w:val="00504B28"/>
    <w:rsid w:val="00565A80"/>
    <w:rsid w:val="005E507E"/>
    <w:rsid w:val="005F3FF4"/>
    <w:rsid w:val="00605D85"/>
    <w:rsid w:val="0066696E"/>
    <w:rsid w:val="00674164"/>
    <w:rsid w:val="0069617D"/>
    <w:rsid w:val="006A52E8"/>
    <w:rsid w:val="006B05D0"/>
    <w:rsid w:val="006D443A"/>
    <w:rsid w:val="0072407C"/>
    <w:rsid w:val="00737C44"/>
    <w:rsid w:val="007762F7"/>
    <w:rsid w:val="008A71CA"/>
    <w:rsid w:val="008B7098"/>
    <w:rsid w:val="008E0D7A"/>
    <w:rsid w:val="008F4226"/>
    <w:rsid w:val="008F44A4"/>
    <w:rsid w:val="009038B5"/>
    <w:rsid w:val="009954E4"/>
    <w:rsid w:val="009B11C4"/>
    <w:rsid w:val="00A0078B"/>
    <w:rsid w:val="00A338CA"/>
    <w:rsid w:val="00A56555"/>
    <w:rsid w:val="00A57C18"/>
    <w:rsid w:val="00A84BB5"/>
    <w:rsid w:val="00AA326E"/>
    <w:rsid w:val="00AC0A09"/>
    <w:rsid w:val="00BA6F48"/>
    <w:rsid w:val="00BB27DF"/>
    <w:rsid w:val="00BD3B42"/>
    <w:rsid w:val="00BE024B"/>
    <w:rsid w:val="00BE0679"/>
    <w:rsid w:val="00C221F7"/>
    <w:rsid w:val="00C632B5"/>
    <w:rsid w:val="00C9734F"/>
    <w:rsid w:val="00CC0712"/>
    <w:rsid w:val="00CD0D30"/>
    <w:rsid w:val="00CF509A"/>
    <w:rsid w:val="00D029A5"/>
    <w:rsid w:val="00D87F98"/>
    <w:rsid w:val="00E03B69"/>
    <w:rsid w:val="00E16E41"/>
    <w:rsid w:val="00E8427F"/>
    <w:rsid w:val="00E9189E"/>
    <w:rsid w:val="00F12365"/>
    <w:rsid w:val="00F242EB"/>
    <w:rsid w:val="00F25E6D"/>
    <w:rsid w:val="00F50609"/>
    <w:rsid w:val="00F66651"/>
    <w:rsid w:val="00F944A6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10F66C2-2EC5-41A9-BAA7-1E453B4E3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_1_2025_L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отборе_1_2025_L</Template>
  <TotalTime>0</TotalTime>
  <Pages>2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2681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Воробьева Наталия Константиновна</dc:creator>
  <cp:lastModifiedBy>Воробьева Наталия Константиновна</cp:lastModifiedBy>
  <cp:revision>2</cp:revision>
  <dcterms:created xsi:type="dcterms:W3CDTF">2026-03-20T14:32:00Z</dcterms:created>
  <dcterms:modified xsi:type="dcterms:W3CDTF">2026-03-20T14:32:00Z</dcterms:modified>
</cp:coreProperties>
</file>