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9" w:rsidRPr="0081674B" w:rsidRDefault="00BD7E39" w:rsidP="00BD7E39">
      <w:pPr>
        <w:pageBreakBefore/>
        <w:jc w:val="right"/>
        <w:outlineLvl w:val="0"/>
        <w:rPr>
          <w:b/>
          <w:sz w:val="24"/>
        </w:rPr>
      </w:pPr>
      <w:bookmarkStart w:id="0" w:name="_Toc32583146"/>
      <w:r w:rsidRPr="0081674B">
        <w:rPr>
          <w:b/>
          <w:sz w:val="24"/>
        </w:rPr>
        <w:t>ПРИЛОЖЕНИЕ №1</w:t>
      </w:r>
      <w:bookmarkEnd w:id="0"/>
    </w:p>
    <w:p w:rsidR="00BD7E39" w:rsidRPr="00E60B74" w:rsidRDefault="00BD7E39" w:rsidP="00BD7E39">
      <w:pPr>
        <w:pStyle w:val="12"/>
        <w:rPr>
          <w:rFonts w:ascii="Times New Roman" w:hAnsi="Times New Roman" w:cs="Times New Roman"/>
          <w:sz w:val="24"/>
        </w:rPr>
      </w:pPr>
      <w:r w:rsidRPr="00E60B74">
        <w:rPr>
          <w:rFonts w:ascii="Times New Roman" w:hAnsi="Times New Roman" w:cs="Times New Roman"/>
          <w:sz w:val="24"/>
        </w:rPr>
        <w:t>к Правилам допуска к торгам</w:t>
      </w:r>
    </w:p>
    <w:p w:rsidR="00BD7E39" w:rsidRPr="00E60B74" w:rsidRDefault="00BD7E39" w:rsidP="00BD7E39">
      <w:pPr>
        <w:pStyle w:val="12"/>
        <w:rPr>
          <w:rFonts w:ascii="Times New Roman" w:hAnsi="Times New Roman" w:cs="Times New Roman"/>
          <w:sz w:val="24"/>
        </w:rPr>
      </w:pPr>
      <w:r w:rsidRPr="00E60B74">
        <w:rPr>
          <w:rFonts w:ascii="Times New Roman" w:hAnsi="Times New Roman" w:cs="Times New Roman"/>
          <w:color w:val="000000"/>
          <w:sz w:val="24"/>
        </w:rPr>
        <w:t>Акционерного общества</w:t>
      </w:r>
    </w:p>
    <w:p w:rsidR="00BD7E39" w:rsidRDefault="00BD7E39" w:rsidP="00BD7E39">
      <w:pPr>
        <w:pStyle w:val="12"/>
        <w:rPr>
          <w:rFonts w:ascii="Times New Roman" w:hAnsi="Times New Roman" w:cs="Times New Roman"/>
        </w:rPr>
      </w:pPr>
      <w:r w:rsidRPr="00E60B74">
        <w:rPr>
          <w:rFonts w:ascii="Times New Roman" w:hAnsi="Times New Roman" w:cs="Times New Roman"/>
          <w:color w:val="000000"/>
          <w:sz w:val="24"/>
        </w:rPr>
        <w:t xml:space="preserve"> «Санкт</w:t>
      </w:r>
      <w:r w:rsidRPr="00E60B74">
        <w:rPr>
          <w:rFonts w:ascii="Times New Roman" w:hAnsi="Times New Roman" w:cs="Times New Roman"/>
          <w:b/>
          <w:color w:val="000000"/>
          <w:sz w:val="24"/>
        </w:rPr>
        <w:t>-</w:t>
      </w:r>
      <w:r w:rsidRPr="00E60B74">
        <w:rPr>
          <w:rFonts w:ascii="Times New Roman" w:hAnsi="Times New Roman" w:cs="Times New Roman"/>
          <w:color w:val="000000"/>
          <w:sz w:val="24"/>
        </w:rPr>
        <w:t>Петербургская Валютная Биржа»</w:t>
      </w:r>
    </w:p>
    <w:p w:rsidR="00BD7E39" w:rsidRDefault="00BD7E39" w:rsidP="00BD7E39">
      <w:pPr>
        <w:pStyle w:val="12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BD7E39" w:rsidRPr="00BE779E" w:rsidRDefault="00BD7E39" w:rsidP="00BD7E39">
      <w:pPr>
        <w:pStyle w:val="13"/>
        <w:jc w:val="center"/>
        <w:rPr>
          <w:rFonts w:cs="Calibri"/>
          <w:b/>
          <w:color w:val="000000"/>
          <w:sz w:val="22"/>
          <w:szCs w:val="22"/>
        </w:rPr>
      </w:pPr>
      <w:r w:rsidRPr="00BE779E">
        <w:rPr>
          <w:b/>
          <w:sz w:val="22"/>
          <w:szCs w:val="22"/>
        </w:rPr>
        <w:t>АНКЕТА КАНДИДАТА В УЧАСТНИКИ ТОРГОВ/УЧАСТНИКА ТОРГОВ</w:t>
      </w:r>
    </w:p>
    <w:p w:rsidR="00BD7E39" w:rsidRPr="00BE779E" w:rsidRDefault="00BD7E39" w:rsidP="00BD7E39">
      <w:pPr>
        <w:pStyle w:val="13"/>
        <w:jc w:val="center"/>
        <w:rPr>
          <w:rFonts w:cs="Calibri"/>
          <w:b/>
          <w:color w:val="000000"/>
          <w:sz w:val="22"/>
          <w:szCs w:val="22"/>
        </w:rPr>
      </w:pPr>
      <w:r w:rsidRPr="00BE779E">
        <w:rPr>
          <w:rFonts w:cs="Calibri"/>
          <w:b/>
          <w:color w:val="000000"/>
          <w:sz w:val="22"/>
          <w:szCs w:val="22"/>
        </w:rPr>
        <w:t>АКЦИОНЕРНОГО ОБЩЕСТВА «САНКТ-ПЕТЕРБУРГСКАЯ ВАЛЮТНАЯ БИРЖА»</w:t>
      </w: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2776"/>
        <w:gridCol w:w="2898"/>
        <w:gridCol w:w="3402"/>
      </w:tblGrid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Полное наименование организации (из устава)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Сокращенное наименование организации (из устава)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Полное наименование организации на английском языке (из устава, в случае отсутствия в уставе – применяемое на практике)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Сокращенное наименование организации (из устава, в случае отсутствия в уставе – применяемое на практике)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 xml:space="preserve">Место нахождения (из </w:t>
            </w:r>
            <w:r>
              <w:rPr>
                <w:sz w:val="23"/>
                <w:szCs w:val="23"/>
              </w:rPr>
              <w:t>у</w:t>
            </w:r>
            <w:r w:rsidRPr="009B334A">
              <w:rPr>
                <w:sz w:val="23"/>
                <w:szCs w:val="23"/>
              </w:rPr>
              <w:t>става)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b/>
                <w:sz w:val="23"/>
                <w:szCs w:val="23"/>
                <w:shd w:val="clear" w:color="auto" w:fill="FFFFFF"/>
              </w:rPr>
            </w:pPr>
            <w:r w:rsidRPr="009B334A">
              <w:rPr>
                <w:sz w:val="23"/>
                <w:szCs w:val="23"/>
              </w:rPr>
              <w:t>Почтовый адрес (</w:t>
            </w:r>
            <w:r>
              <w:rPr>
                <w:sz w:val="23"/>
                <w:szCs w:val="23"/>
              </w:rPr>
              <w:t>а</w:t>
            </w:r>
            <w:r w:rsidRPr="009B334A">
              <w:rPr>
                <w:sz w:val="23"/>
                <w:szCs w:val="23"/>
              </w:rPr>
              <w:t xml:space="preserve">дрес для направления </w:t>
            </w:r>
            <w:r w:rsidRPr="009B334A">
              <w:rPr>
                <w:sz w:val="23"/>
                <w:szCs w:val="23"/>
                <w:shd w:val="clear" w:color="auto" w:fill="FFFFFF"/>
              </w:rPr>
              <w:t>корреспонденции</w:t>
            </w:r>
            <w:r w:rsidRPr="009B334A">
              <w:rPr>
                <w:b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 xml:space="preserve">Адрес сайта организации в </w:t>
            </w:r>
            <w:r w:rsidRPr="00FC3825">
              <w:rPr>
                <w:sz w:val="23"/>
                <w:szCs w:val="23"/>
              </w:rPr>
              <w:t>информационно</w:t>
            </w:r>
            <w:r w:rsidRPr="00FC3825">
              <w:rPr>
                <w:b/>
                <w:sz w:val="23"/>
                <w:szCs w:val="23"/>
              </w:rPr>
              <w:t>-</w:t>
            </w:r>
            <w:r w:rsidRPr="00FC3825">
              <w:rPr>
                <w:sz w:val="23"/>
                <w:szCs w:val="23"/>
              </w:rPr>
              <w:t>телекоммуникационной</w:t>
            </w:r>
            <w:r w:rsidRPr="009B334A">
              <w:rPr>
                <w:sz w:val="23"/>
                <w:szCs w:val="23"/>
              </w:rPr>
              <w:t xml:space="preserve"> сети </w:t>
            </w:r>
            <w:r>
              <w:rPr>
                <w:sz w:val="23"/>
                <w:szCs w:val="23"/>
              </w:rPr>
              <w:t>«</w:t>
            </w:r>
            <w:r w:rsidRPr="009B334A">
              <w:rPr>
                <w:sz w:val="23"/>
                <w:szCs w:val="23"/>
              </w:rPr>
              <w:t>Интернет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Данные свидетельства о регистрации (</w:t>
            </w:r>
            <w:r>
              <w:rPr>
                <w:sz w:val="23"/>
                <w:szCs w:val="23"/>
              </w:rPr>
              <w:t>н</w:t>
            </w:r>
            <w:r w:rsidRPr="009B334A">
              <w:rPr>
                <w:sz w:val="23"/>
                <w:szCs w:val="23"/>
              </w:rPr>
              <w:t>омер свидетельства, кем и когда выдано)</w:t>
            </w:r>
          </w:p>
          <w:p w:rsidR="00BD7E39" w:rsidRPr="00D37D10" w:rsidRDefault="00BD7E39" w:rsidP="00277B08">
            <w:pPr>
              <w:spacing w:after="120"/>
              <w:rPr>
                <w:sz w:val="23"/>
                <w:szCs w:val="23"/>
              </w:rPr>
            </w:pPr>
            <w:r w:rsidRPr="002A10D2">
              <w:rPr>
                <w:sz w:val="23"/>
                <w:szCs w:val="23"/>
              </w:rPr>
              <w:t xml:space="preserve">Номер банковской лицензии (свидетельства о регистрации), кем и когда выдана, или данные специального разрешения (лицензии) на осуществление банковских операций, выданной компетентным органом страны, резидентом которой является </w:t>
            </w:r>
            <w:r>
              <w:rPr>
                <w:sz w:val="23"/>
                <w:szCs w:val="23"/>
              </w:rPr>
              <w:t>кредитная организация</w:t>
            </w:r>
          </w:p>
          <w:p w:rsidR="00BD7E39" w:rsidRPr="009B334A" w:rsidRDefault="00BD7E39" w:rsidP="00277B08">
            <w:pPr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Данные свидетельства ОГРН (номер, дата внесения записи в ЕГРЮЛ) Свидетельство МНС о государственной регистрации/Свидетельство о внесении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Номера лицензий профессионального участника рынка ценных бумаг, кем и когда выданы, срок их действия с указанием видов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D37D10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D37D10">
              <w:rPr>
                <w:sz w:val="23"/>
                <w:szCs w:val="23"/>
              </w:rPr>
              <w:t xml:space="preserve">Номер лицензии Банка России на осуществление банковских операций или специального разрешения (лицензии) на осуществление банковских операций, выданной компетентным органом страны, </w:t>
            </w:r>
            <w:r>
              <w:rPr>
                <w:sz w:val="23"/>
                <w:szCs w:val="23"/>
              </w:rPr>
              <w:t>р</w:t>
            </w:r>
            <w:r w:rsidRPr="00D37D10">
              <w:rPr>
                <w:sz w:val="23"/>
                <w:szCs w:val="23"/>
              </w:rPr>
              <w:t>езидентом которой является Участник, кем и когда выдана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КПП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ОКВЭД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ОКОГУ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pageBreakBefore/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ОКФС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ОКОПФ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Количество филиалов (с указанием наиболее крупных)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Принадлежность к холдингам и финансово</w:t>
            </w:r>
            <w:r w:rsidRPr="00D37D10">
              <w:rPr>
                <w:b/>
                <w:sz w:val="23"/>
                <w:szCs w:val="23"/>
              </w:rPr>
              <w:t>-</w:t>
            </w:r>
            <w:r w:rsidRPr="009B334A">
              <w:rPr>
                <w:sz w:val="23"/>
                <w:szCs w:val="23"/>
              </w:rPr>
              <w:t>промышленным группам (если «Да», то указать к каким)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Членство в организациях профессиональных участников рынка ценных бумаг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Фамилия, имя, отчество, должность единоличного исполнительного органа (руководителя организации)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 xml:space="preserve">Фамилия, имя, отчество контролера (начальника Отдела внутреннего контроля) организации, должность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Должность начальника и сотрудников подразделения, осуществляющего операции на денежном рынке с указанием их Ф.И.О., контактных телефонов и адресов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 xml:space="preserve">Должность начальника и сотрудников отдела ценных бумаг с указанием их Ф.И.О., контактных телефонов и адресов электронной почты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 xml:space="preserve">Должность начальника и сотрудников подразделений, ответственных за взаимодействие с </w:t>
            </w:r>
            <w:r>
              <w:rPr>
                <w:sz w:val="23"/>
                <w:szCs w:val="23"/>
              </w:rPr>
              <w:t xml:space="preserve">работниками </w:t>
            </w:r>
            <w:r w:rsidRPr="009B334A">
              <w:rPr>
                <w:sz w:val="23"/>
                <w:szCs w:val="23"/>
              </w:rPr>
              <w:t>Биржи с указанием их Ф.И.О., контактных телефонов и адресов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Объявленный уставный капитал (в рублях РФ)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rPr>
          <w:trHeight w:val="24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Крупнейшие акционеры,  участие которых в уставном капитале составляет более 10%: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rPr>
          <w:trHeight w:val="246"/>
        </w:trPr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Наименование акционера с</w:t>
            </w:r>
            <w:r>
              <w:rPr>
                <w:sz w:val="23"/>
                <w:szCs w:val="23"/>
              </w:rPr>
              <w:t xml:space="preserve"> </w:t>
            </w:r>
            <w:r w:rsidRPr="009B334A">
              <w:rPr>
                <w:sz w:val="23"/>
                <w:szCs w:val="23"/>
              </w:rPr>
              <w:t>указанием места нахождения юридического лица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Размер капитала</w:t>
            </w:r>
          </w:p>
          <w:p w:rsidR="00BD7E39" w:rsidRPr="009B334A" w:rsidRDefault="00BD7E39" w:rsidP="00277B08">
            <w:pPr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в % к уставному</w:t>
            </w:r>
          </w:p>
          <w:p w:rsidR="00BD7E39" w:rsidRPr="009B334A" w:rsidRDefault="00BD7E39" w:rsidP="00277B08">
            <w:pPr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капиталу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rPr>
          <w:trHeight w:val="24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9B334A">
              <w:rPr>
                <w:sz w:val="23"/>
                <w:szCs w:val="23"/>
                <w:lang w:val="en-US"/>
              </w:rPr>
              <w:t>1.</w:t>
            </w:r>
          </w:p>
          <w:p w:rsidR="00BD7E39" w:rsidRPr="009B334A" w:rsidRDefault="00BD7E39" w:rsidP="00277B08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9B334A"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BD7E39" w:rsidRPr="009B334A" w:rsidTr="00277B08">
        <w:trPr>
          <w:trHeight w:val="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BD7E39">
            <w:pPr>
              <w:numPr>
                <w:ilvl w:val="0"/>
                <w:numId w:val="3"/>
              </w:numPr>
              <w:snapToGrid w:val="0"/>
              <w:spacing w:after="120"/>
              <w:rPr>
                <w:sz w:val="23"/>
                <w:szCs w:val="23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  <w:r w:rsidRPr="009B334A">
              <w:rPr>
                <w:sz w:val="23"/>
                <w:szCs w:val="23"/>
              </w:rPr>
              <w:t>Размер собственных средств (в рублях РФ)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E39" w:rsidRPr="009B334A" w:rsidRDefault="00BD7E39" w:rsidP="00277B08">
            <w:pPr>
              <w:snapToGrid w:val="0"/>
              <w:spacing w:after="120"/>
              <w:rPr>
                <w:sz w:val="23"/>
                <w:szCs w:val="23"/>
              </w:rPr>
            </w:pPr>
          </w:p>
        </w:tc>
      </w:tr>
    </w:tbl>
    <w:p w:rsidR="00BD7E39" w:rsidRPr="00302A55" w:rsidRDefault="00BD7E39" w:rsidP="00BD7E39">
      <w:pPr>
        <w:jc w:val="both"/>
        <w:rPr>
          <w:szCs w:val="22"/>
        </w:rPr>
      </w:pPr>
    </w:p>
    <w:p w:rsidR="00BE779E" w:rsidRDefault="00BE779E" w:rsidP="00BD7E39">
      <w:pPr>
        <w:jc w:val="both"/>
        <w:rPr>
          <w:szCs w:val="22"/>
          <w:lang w:val="en-US"/>
        </w:rPr>
      </w:pPr>
    </w:p>
    <w:p w:rsidR="00BD7E39" w:rsidRPr="009B334A" w:rsidRDefault="00BD7E39" w:rsidP="00BD7E39">
      <w:pPr>
        <w:jc w:val="both"/>
        <w:rPr>
          <w:szCs w:val="22"/>
        </w:rPr>
      </w:pPr>
      <w:r w:rsidRPr="009B334A">
        <w:rPr>
          <w:szCs w:val="22"/>
        </w:rPr>
        <w:t>Дата заполнения анкеты:  «____»____________ 20      г.</w:t>
      </w:r>
    </w:p>
    <w:p w:rsidR="00BD7E39" w:rsidRDefault="00BD7E39" w:rsidP="00BD7E39">
      <w:pPr>
        <w:jc w:val="both"/>
        <w:rPr>
          <w:szCs w:val="22"/>
        </w:rPr>
      </w:pPr>
    </w:p>
    <w:p w:rsidR="00BE779E" w:rsidRDefault="00BE779E" w:rsidP="00BD7E39">
      <w:pPr>
        <w:jc w:val="both"/>
        <w:rPr>
          <w:szCs w:val="22"/>
          <w:lang w:val="en-US"/>
        </w:rPr>
      </w:pPr>
    </w:p>
    <w:p w:rsidR="00BD7E39" w:rsidRDefault="00BD7E39" w:rsidP="00BD7E39">
      <w:pPr>
        <w:jc w:val="both"/>
        <w:rPr>
          <w:szCs w:val="22"/>
        </w:rPr>
      </w:pPr>
      <w:r w:rsidRPr="009B334A">
        <w:rPr>
          <w:szCs w:val="22"/>
        </w:rPr>
        <w:t xml:space="preserve">Руководитель организации </w:t>
      </w:r>
      <w:r w:rsidRPr="009B334A">
        <w:rPr>
          <w:szCs w:val="22"/>
        </w:rPr>
        <w:tab/>
      </w:r>
      <w:r w:rsidRPr="009B334A">
        <w:rPr>
          <w:szCs w:val="22"/>
        </w:rPr>
        <w:tab/>
      </w:r>
      <w:r w:rsidRPr="009B334A">
        <w:rPr>
          <w:szCs w:val="22"/>
        </w:rPr>
        <w:tab/>
      </w:r>
      <w:r w:rsidRPr="009B334A">
        <w:rPr>
          <w:szCs w:val="22"/>
        </w:rPr>
        <w:tab/>
      </w:r>
      <w:r w:rsidRPr="009B334A">
        <w:rPr>
          <w:szCs w:val="22"/>
        </w:rPr>
        <w:tab/>
      </w:r>
      <w:r w:rsidRPr="009B334A">
        <w:rPr>
          <w:szCs w:val="22"/>
        </w:rPr>
        <w:tab/>
      </w:r>
      <w:r>
        <w:rPr>
          <w:szCs w:val="22"/>
        </w:rPr>
        <w:t xml:space="preserve">                   </w:t>
      </w:r>
      <w:r w:rsidRPr="009B334A">
        <w:rPr>
          <w:szCs w:val="22"/>
        </w:rPr>
        <w:t>(Ф.И.О., должность)</w:t>
      </w:r>
    </w:p>
    <w:p w:rsidR="00BD7E39" w:rsidRDefault="00BD7E39" w:rsidP="00BD7E39">
      <w:pPr>
        <w:jc w:val="both"/>
        <w:rPr>
          <w:szCs w:val="22"/>
        </w:rPr>
      </w:pPr>
    </w:p>
    <w:p w:rsidR="00BD7E39" w:rsidRDefault="00BD7E39" w:rsidP="00BE779E">
      <w:pPr>
        <w:jc w:val="both"/>
      </w:pPr>
      <w:r w:rsidRPr="009B334A">
        <w:rPr>
          <w:szCs w:val="22"/>
        </w:rPr>
        <w:t>М.П.</w:t>
      </w:r>
      <w:r>
        <w:tab/>
      </w:r>
      <w:r>
        <w:tab/>
      </w:r>
      <w:r>
        <w:tab/>
      </w:r>
      <w:r>
        <w:tab/>
      </w:r>
    </w:p>
    <w:p w:rsidR="007E7F4B" w:rsidRDefault="007E7F4B"/>
    <w:sectPr w:rsidR="007E7F4B" w:rsidSect="007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D1" w:rsidRDefault="00415DD1" w:rsidP="00BE779E">
      <w:r>
        <w:separator/>
      </w:r>
    </w:p>
  </w:endnote>
  <w:endnote w:type="continuationSeparator" w:id="1">
    <w:p w:rsidR="00415DD1" w:rsidRDefault="00415DD1" w:rsidP="00BE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D1" w:rsidRDefault="00415DD1" w:rsidP="00BE779E">
      <w:r>
        <w:separator/>
      </w:r>
    </w:p>
  </w:footnote>
  <w:footnote w:type="continuationSeparator" w:id="1">
    <w:p w:rsidR="00415DD1" w:rsidRDefault="00415DD1" w:rsidP="00BE7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1">
      <w:start w:val="8"/>
      <w:numFmt w:val="decimal"/>
      <w:pStyle w:val="a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color w:val="auto"/>
        <w:spacing w:val="0"/>
        <w:w w:val="1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E39"/>
    <w:rsid w:val="001B241D"/>
    <w:rsid w:val="00387DFC"/>
    <w:rsid w:val="003E4CB2"/>
    <w:rsid w:val="00415DD1"/>
    <w:rsid w:val="0060650F"/>
    <w:rsid w:val="007E7F4B"/>
    <w:rsid w:val="008E0E1F"/>
    <w:rsid w:val="00BD7E39"/>
    <w:rsid w:val="00BE779E"/>
    <w:rsid w:val="00E9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E39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D7E39"/>
    <w:pPr>
      <w:outlineLvl w:val="0"/>
    </w:pPr>
    <w:rPr>
      <w:rFonts w:ascii="NewsGoth BT" w:hAnsi="NewsGoth BT" w:cs="NewsGoth BT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7E39"/>
    <w:rPr>
      <w:rFonts w:ascii="NewsGoth BT" w:eastAsia="Times New Roman" w:hAnsi="NewsGoth BT" w:cs="NewsGoth BT"/>
      <w:b/>
      <w:szCs w:val="24"/>
      <w:lang w:eastAsia="ar-SA"/>
    </w:rPr>
  </w:style>
  <w:style w:type="paragraph" w:styleId="a">
    <w:name w:val="Body Text"/>
    <w:basedOn w:val="a0"/>
    <w:link w:val="a4"/>
    <w:rsid w:val="00BD7E39"/>
    <w:pPr>
      <w:numPr>
        <w:ilvl w:val="1"/>
        <w:numId w:val="1"/>
      </w:numPr>
      <w:tabs>
        <w:tab w:val="left" w:pos="-900"/>
        <w:tab w:val="left" w:pos="-450"/>
        <w:tab w:val="left" w:pos="-360"/>
      </w:tabs>
      <w:spacing w:after="120" w:line="360" w:lineRule="auto"/>
      <w:jc w:val="center"/>
      <w:outlineLvl w:val="1"/>
    </w:pPr>
    <w:rPr>
      <w:b/>
      <w:bCs/>
    </w:rPr>
  </w:style>
  <w:style w:type="character" w:customStyle="1" w:styleId="a4">
    <w:name w:val="Основной текст Знак"/>
    <w:basedOn w:val="a1"/>
    <w:link w:val="a"/>
    <w:rsid w:val="00BD7E3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1">
    <w:name w:val="заголовок 1"/>
    <w:basedOn w:val="a0"/>
    <w:next w:val="a0"/>
    <w:rsid w:val="00BD7E39"/>
    <w:pPr>
      <w:keepNext/>
      <w:ind w:firstLine="737"/>
      <w:jc w:val="right"/>
    </w:pPr>
    <w:rPr>
      <w:b/>
      <w:color w:val="000000"/>
      <w:kern w:val="1"/>
    </w:rPr>
  </w:style>
  <w:style w:type="paragraph" w:customStyle="1" w:styleId="12">
    <w:name w:val="Верхний колонтитул1"/>
    <w:basedOn w:val="a0"/>
    <w:rsid w:val="00BD7E39"/>
    <w:pPr>
      <w:jc w:val="right"/>
    </w:pPr>
    <w:rPr>
      <w:rFonts w:ascii="NewsGoth Dm BT" w:hAnsi="NewsGoth Dm BT" w:cs="NewsGoth Dm BT"/>
    </w:rPr>
  </w:style>
  <w:style w:type="paragraph" w:customStyle="1" w:styleId="21">
    <w:name w:val="Основной текст с отступом 21"/>
    <w:basedOn w:val="a0"/>
    <w:rsid w:val="00BD7E39"/>
    <w:pPr>
      <w:spacing w:before="120" w:after="120"/>
      <w:ind w:left="680"/>
      <w:jc w:val="both"/>
    </w:pPr>
  </w:style>
  <w:style w:type="paragraph" w:customStyle="1" w:styleId="-51">
    <w:name w:val="Темный список - Акцент 51"/>
    <w:basedOn w:val="a0"/>
    <w:qFormat/>
    <w:rsid w:val="00BD7E39"/>
    <w:pPr>
      <w:ind w:left="720"/>
    </w:pPr>
    <w:rPr>
      <w:sz w:val="24"/>
    </w:rPr>
  </w:style>
  <w:style w:type="paragraph" w:customStyle="1" w:styleId="22">
    <w:name w:val="Основной текст 22"/>
    <w:basedOn w:val="a0"/>
    <w:rsid w:val="00BD7E39"/>
    <w:pPr>
      <w:spacing w:after="120" w:line="480" w:lineRule="auto"/>
    </w:pPr>
  </w:style>
  <w:style w:type="paragraph" w:customStyle="1" w:styleId="13">
    <w:name w:val="Без интервала1"/>
    <w:qFormat/>
    <w:rsid w:val="00BD7E3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0"/>
    <w:link w:val="a6"/>
    <w:uiPriority w:val="99"/>
    <w:semiHidden/>
    <w:unhideWhenUsed/>
    <w:rsid w:val="00BE7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E779E"/>
    <w:rPr>
      <w:rFonts w:ascii="Times New Roman" w:eastAsia="Times New Roman" w:hAnsi="Times New Roman" w:cs="Times New Roman"/>
      <w:szCs w:val="24"/>
      <w:lang w:eastAsia="ar-SA"/>
    </w:rPr>
  </w:style>
  <w:style w:type="paragraph" w:styleId="a7">
    <w:name w:val="footer"/>
    <w:basedOn w:val="a0"/>
    <w:link w:val="a8"/>
    <w:uiPriority w:val="99"/>
    <w:semiHidden/>
    <w:unhideWhenUsed/>
    <w:rsid w:val="00BE7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E779E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2020-06-25T06:47:00Z</dcterms:created>
  <dcterms:modified xsi:type="dcterms:W3CDTF">2020-06-25T07:16:00Z</dcterms:modified>
</cp:coreProperties>
</file>